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Мастер-класс «Живая прищепка»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Цель:</w:t>
      </w:r>
      <w:r>
        <w:rPr>
          <w:rFonts w:hAnsi="Times New Roman" w:cs="Times New Roman"/>
          <w:color w:val="000000"/>
          <w:sz w:val="24"/>
          <w:szCs w:val="24"/>
        </w:rPr>
        <w:t xml:space="preserve"> развитие пространственного мышления.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Задачи:</w:t>
      </w:r>
      <w:r>
        <w:rPr>
          <w:rFonts w:hAnsi="Times New Roman" w:cs="Times New Roman"/>
          <w:color w:val="000000"/>
          <w:sz w:val="24"/>
          <w:szCs w:val="24"/>
        </w:rPr>
        <w:t xml:space="preserve"> развитие художественного вкуса, воплощение фантазий детей в прикладных образах.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Необходимые материалы и оборудование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деревянные прищепки,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зубочистка (можно заменить картоном),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акриловые краски;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картон,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цветные карандаши,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клеевой пистолет.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4089448"/>
            <wp:effectExtent l="0" t="0" r="0" b="0"/>
            <wp:docPr id="1" name="Picture 1" descr="/api/doc/v1/image/-33291518?moduleId=118&amp;id=1029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/api/doc/v1/image/-33291518?moduleId=118&amp;id=102977"/>
                    <pic:cNvPicPr>
                      <a:picLocks noChangeAspect="1" noChangeArrowheads="1"/>
                    </pic:cNvPicPr>
                  </pic:nvPicPr>
                  <pic:blipFill>
                    <a:blip r:embed="R39921f3c3d5d48c0bb40d750d3d6bde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4089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600" w:lineRule="atLeast"/>
        <w:rPr>
          <w:b/>
          <w:bCs/>
          <w:color w:val="252525"/>
          <w:spacing w:val="-2"/>
          <w:sz w:val="42"/>
          <w:szCs w:val="42"/>
        </w:rPr>
      </w:pPr>
      <w:r>
        <w:rPr>
          <w:b/>
          <w:bCs/>
          <w:color w:val="252525"/>
          <w:spacing w:val="-2"/>
          <w:sz w:val="42"/>
          <w:szCs w:val="42"/>
        </w:rPr>
        <w:t>Ход мастер-класса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Красим деревянные прищепки акриловыми красками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noProof/>
              </w:rPr>
              <w:drawing>
                <wp:inline xmlns:wp="http://schemas.openxmlformats.org/drawingml/2006/wordprocessingDrawing" distT="0" distB="0" distL="0" distR="0">
                  <wp:extent cx="5732144" cy="3860226"/>
                  <wp:effectExtent l="0" t="0" r="0" b="0"/>
                  <wp:docPr id="2" name="Picture 2" descr="/api/doc/v1/image/-33291519?moduleId=118&amp;id=1029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/api/doc/v1/image/-33291519?moduleId=118&amp;id=1029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4b9cffc91a774426a3ba7019530e76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2144" cy="38602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Рисуем картинки на бумаге, раскрашиваем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noProof/>
              </w:rPr>
              <w:drawing>
                <wp:inline xmlns:wp="http://schemas.openxmlformats.org/drawingml/2006/wordprocessingDrawing" distT="0" distB="0" distL="0" distR="0">
                  <wp:extent cx="5732144" cy="3895466"/>
                  <wp:effectExtent l="0" t="0" r="0" b="0"/>
                  <wp:docPr id="3" name="Picture 3" descr="/api/doc/v1/image/-33291520?moduleId=118&amp;id=1029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/api/doc/v1/image/-33291520?moduleId=118&amp;id=1029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fa16a5b84fb24b27880038135bcdc99c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2144" cy="38954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Разрезаем картинки на две части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noProof/>
              </w:rPr>
              <w:drawing>
                <wp:inline xmlns:wp="http://schemas.openxmlformats.org/drawingml/2006/wordprocessingDrawing" distT="0" distB="0" distL="0" distR="0">
                  <wp:extent cx="5732144" cy="4437500"/>
                  <wp:effectExtent l="0" t="0" r="0" b="0"/>
                  <wp:docPr id="4" name="Picture 4" descr="/api/doc/v1/image/-33291521?moduleId=118&amp;id=1029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/api/doc/v1/image/-33291521?moduleId=118&amp;id=1029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a62311a0899641a68261476293b9f7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2144" cy="443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 передним зубцам прищепки приклеиваем картинки, как показано на фото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noProof/>
              </w:rPr>
              <w:drawing>
                <wp:inline xmlns:wp="http://schemas.openxmlformats.org/drawingml/2006/wordprocessingDrawing" distT="0" distB="0" distL="0" distR="0">
                  <wp:extent cx="5732144" cy="4089448"/>
                  <wp:effectExtent l="0" t="0" r="0" b="0"/>
                  <wp:docPr id="5" name="Picture 5" descr="/api/doc/v1/image/-33291522?moduleId=118&amp;id=1029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/api/doc/v1/image/-33291522?moduleId=118&amp;id=1029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0c0ca9f760154132a0e110acff72a3ca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2144" cy="4089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Рыбок приклеиваем на половинки зубочистки, а затем прикрепляем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 картинке нижнего зубца как на показано на фото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noProof/>
              </w:rPr>
              <w:drawing>
                <wp:inline xmlns:wp="http://schemas.openxmlformats.org/drawingml/2006/wordprocessingDrawing" distT="0" distB="0" distL="0" distR="0">
                  <wp:extent cx="5732144" cy="3867680"/>
                  <wp:effectExtent l="0" t="0" r="0" b="0"/>
                  <wp:docPr id="6" name="Picture 6" descr="/api/doc/v1/image/-33291523?moduleId=118&amp;id=1029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/api/doc/v1/image/-33291523?moduleId=118&amp;id=1029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5f90a9935d75466990f8c2206e340f4a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2144" cy="3867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Два задних рычага зажимаем кончиками пальцев. Передние зубцы открываются и появляются забавный пингвинёнок или рыба-хищница.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noProof/>
              </w:rPr>
              <w:drawing>
                <wp:inline xmlns:wp="http://schemas.openxmlformats.org/drawingml/2006/wordprocessingDrawing" distT="0" distB="0" distL="0" distR="0">
                  <wp:extent cx="5732144" cy="3966439"/>
                  <wp:effectExtent l="0" t="0" r="0" b="0"/>
                  <wp:docPr id="7" name="Picture 7" descr="/api/doc/v1/image/-33291524?moduleId=118&amp;id=1029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/api/doc/v1/image/-33291524?moduleId=118&amp;id=1029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3c7cafad3e6147e0bdda6eaf12173f4a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2144" cy="39664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noProof/>
              </w:rPr>
              <w:drawing>
                <wp:inline xmlns:wp="http://schemas.openxmlformats.org/drawingml/2006/wordprocessingDrawing" distT="0" distB="0" distL="0" distR="0">
                  <wp:extent cx="5732144" cy="3605014"/>
                  <wp:effectExtent l="0" t="0" r="0" b="0"/>
                  <wp:docPr id="8" name="Picture 8" descr="/api/doc/v1/image/-33291525?moduleId=118&amp;id=1029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/api/doc/v1/image/-33291525?moduleId=118&amp;id=1029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ca75bf796be943feacf8882d4a07ede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2144" cy="36050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a64934dcf1ab4155" /><Relationship Type="http://schemas.openxmlformats.org/officeDocument/2006/relationships/image" Target="/media/image.jpg" Id="R39921f3c3d5d48c0bb40d750d3d6bde6" /><Relationship Type="http://schemas.openxmlformats.org/officeDocument/2006/relationships/image" Target="/media/image2.jpg" Id="R4b9cffc91a774426a3ba7019530e7651" /><Relationship Type="http://schemas.openxmlformats.org/officeDocument/2006/relationships/image" Target="/media/image3.jpg" Id="Rfa16a5b84fb24b27880038135bcdc99c" /><Relationship Type="http://schemas.openxmlformats.org/officeDocument/2006/relationships/image" Target="/media/image4.jpg" Id="Ra62311a0899641a68261476293b9f7d1" /><Relationship Type="http://schemas.openxmlformats.org/officeDocument/2006/relationships/image" Target="/media/image5.jpg" Id="R0c0ca9f760154132a0e110acff72a3ca" /><Relationship Type="http://schemas.openxmlformats.org/officeDocument/2006/relationships/image" Target="/media/image6.jpg" Id="R5f90a9935d75466990f8c2206e340f4a" /><Relationship Type="http://schemas.openxmlformats.org/officeDocument/2006/relationships/image" Target="/media/image7.jpg" Id="R3c7cafad3e6147e0bdda6eaf12173f4a" /><Relationship Type="http://schemas.openxmlformats.org/officeDocument/2006/relationships/image" Target="/media/image8.jpg" Id="Rca75bf796be943feacf8882d4a07ede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