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литературной гостиной, посвященной 130-летию со дня рождения Марины Цветаевой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знакомство с жизнь и творчеством М. Цветаевой.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просветительская;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привить любовь к литературе и поэзии.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артисты;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портретами поэтессы и разными картинами из ее жизни.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766766"/>
            <wp:effectExtent l="0" t="0" r="0" b="0"/>
            <wp:docPr id="1" name="Picture 1" descr="/api/doc/v1/image/-34761515?moduleId=118&amp;id=11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61515?moduleId=118&amp;id=110053"/>
                    <pic:cNvPicPr>
                      <a:picLocks noChangeAspect="1" noChangeArrowheads="1"/>
                    </pic:cNvPicPr>
                  </pic:nvPicPr>
                  <pic:blipFill>
                    <a:blip r:embed="R00ecc1faa2964a44bc5ec6c8ad355dd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76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минусы для выступления.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 зале играет приятная музыка, зрители заходят в зал)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Красною кистью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Рябина зажглась.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Падали листья.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родилась.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Спорили сотни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Колоколов.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День был субботний: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Иоанн Богослов.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Мне и доныне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Хочется грызть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Жаркой рябины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Горькую кисть.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Так написала о своем дне рождения одна из самых известных поэтесс Серебряного века, прозаик, переводчик, автор критических статей — Марина Цветаева.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Здравствуйте дорогие гости нашего сегодняшнего мероприятия. Как вы уже наверное догадались сегодня мы с вами празднуем 130 лет со дня рождения поэтессы – Марины Ивановны Цветаевой. Мы познакомимся с ее нелегкой жизнью и, конечно, творчеством, а помогут нам в этом наши артисты. На стихи Цветаевой было написано много красивой музыки, и так на свет появились замечательные песни, которые мы сегодня с вами послушаем.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первой композицией нашего концерта будет: «Ave Maria», композитор Тамара Гвердцители, на стихотворение «Молитва»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Стоит отметить, что после возвращения в Россию Марина училась в трех женских гимназиях, но окончить ей удалось только одну — в двух других она не прижилась из-за бунтарского характера.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шестнадцатилетнем возрасте девушка самостоятельно отправилась в Париж, где прослушала лекции о старофранцузской литературе.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«Август-астры…» на одноименное стихотворение, эту песню исполняла Елена Фролова и трио «Трилогия». А мы с вами послушаем____________________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Талант будущей поэтессы проявился еще в раннем детстве — первые стихи Цветаева написала в шестилетнем возрасте. Первый сборник стихотворений под названием «Вечерний альбом» она опубликовала на свои собственные средства в 1910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«Бабушка», композитор – Михаил Максимов, стихотворение «Бабушка». Исполняет: 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Творчество Марины заинтересовало известных поэтов того времени, Цветаева стала появляться в кругах московских символистов, активно участвовала в жизни литературных кружков.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Второй сборник увидел свет в 1912 году, третий — в 1913. Во время Гражданской войны был написан цикл стихотворений «Лебединый стан», насквозь пропитанный сочувствием к движению белых, хотя в целом поэтесса не одобряла разделения страны на красный и белые цвета.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«Богиня Иштар», композитор Хелависа, на стихотворение – «От стрел и от чар…». Исполняет:__________________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 1922 по 1939 год Марина была в эмиграции, и многие из написанных в тот период стихов не были опубликованы. Но все же стихотворения Цветаевой печатались — в частности, в 1922 году в Берлине вышел сборник «Разлука», в 1928 году в Париже — сборник «После России».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«Марш офицеров: Белая гвардия, путь твой высок», композитор Валерий Челноков, на стихотворение – «Дон». Исполняет:_____________________________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Проза Цветаевой была более востребована — за годы эмиграции было издано несколько творений, например «Повесть о Сонечке», «Мать и музыка».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1912 году, в январе, Цветаева обвенчалась с Сергеем Эфроном, с которым познакомилась в Коктебеле на даче Волошина — позже поэтесса вспоминала время, проведенное в волошинском «Доме поэтов», как самое счастливое в своей жизни.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«Белизна», композитор – Владимир Щукин, на стихотворение – «Белизна – угроза черноте», исполняет::__________________________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1917 году Цветаева родила дочь Ирину, которая умерла в трехлетнем возрасте от голода в приюте (дочерей Цветаева отдала туда из-за крайней нужды).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Вообще Цветаева была увлекающейся натурой — несмотря на замужество, в ее сердце были и другие мужчины.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нее были романтические отношения с Борисом Пастернаком (они длились более 10 лет), скульптором Константином Родзевичем (роман продлился около полугода).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«Мне нравится, что вы больны не мной», автор музыки - Таривердиев, Микаэл Леонович, на стихотворение «Мне нравится, что вы больны не мной», исполняет: 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Цветаева жила в Москве, Эфрон с 1918 года служил в рядах Белой армии. К 1921 году Сергей Эфрон уже был в Праге, где стал студентом Карлова университета, а в 1922 году Марина с дочкой Ариадной уехала к мужу. В 1925 году у них родился сын Георгий, и семья переехала в Париж.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1930-х годов семья Цветаевой испытывала острую нехватку в деньгах, сама поэтесса даже писала, что они медленно умирают от голода — Эфрон не мог работать из-за болезни, сын был еще ребенком, а дочь зарабатывала копейки, вышивая шляпки.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Семья жила за счет дохода, который приносило творчество Марины — она писала эссе и статьи, еще им немного помогала деньгами Саломея Андроникова.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«Бури-вьюги», автор – Владимир Щукин, на стихи «Бури – вьюги, вихри – ветры вас взлелеяли», исполняет: 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Первой из семьи вернулась на родину Ариадна — в марте 1937 года. В августе 1939 года она была арестована, реабилитирована только в 1955 году после 15 лет репрессий. Сергей Эфрон бежал на родину в октябре 1937 года, а в августе 1941 года его расстреляли.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Марина Цветаева приехала в СССР в 1939 году, жила на даче НКВД. Занималась переводами, практически не писала стихов. Началась война, и в первых числах августа 1941 года поэтесса уехала в эвакуацию вместе с сыном, на пароходе прибыла в Елабугу.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Пыталась устроиться посудомойкой в столовую Литфонда в Чистополе, но ей отказали — на совете писательских жен посчитали, что она может быть немецким шпионом.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«В Париже», автор музыки – Тамара Гвердцители, на стихотворение «В Париже», исполняет: 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31 августа 1941 года Марина Цветаева повесилась, не выдержав унижений. Причем на веревке, которую ей дал Пастернак перед отъездом в эвакуацию — эта веревка предназначалась для связывания вещей.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Похоронили поэтессу в Елабуге на Петропавловском кладбище, но где именно находится могила, неизвестно. Прямых потомков Марины Цветаевой нет — ни у Георгия, ни у Ариадны не было своих детей.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в завершении нашего концерта мы услышим замечательное произведение: «Вчера еще в глаза глядел», композиторы: Васильев, Исаакович и Хмельницкий, на стихи «Вчера еще в глаза глядел», исполняет: 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Вот такая печальная история жизни прекрасной поэтессы. Каждый талант пытается реализоваться, но сталкивается с суровой реальностью жизни. Кто-то находит в себе силы и продолжает жить и творить.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забывайте нашу историю, не забывайте наших великих писателей и поэтов. Сегодня мы с вами празднуем 130 лет со дня рождения Марины Цветаевой. С праздником!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19c610a91f145a9" /><Relationship Type="http://schemas.openxmlformats.org/officeDocument/2006/relationships/image" Target="/media/image.jpg" Id="R00ecc1faa2964a44bc5ec6c8ad355d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