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Детство – это сказка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сценарий детского праздника, посвященного Дню защиты детей.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веселая музыка, появляются — Танюня и Манюня)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Здравствуйте, ребята!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Мы веселые путешественники! Я – Танюня!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М:</w:t>
      </w:r>
      <w:r>
        <w:rPr>
          <w:rFonts w:hAnsi="Times New Roman" w:cs="Times New Roman"/>
          <w:color w:val="000000"/>
          <w:sz w:val="24"/>
          <w:szCs w:val="24"/>
        </w:rPr>
        <w:t xml:space="preserve"> А я – Манюня! Сегодня мы с вами отправимся путешествовать по Стране Детства.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Но чтобы попасть в эту страну нужно уметь громко хлопать в ладоши.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жалейте пальчики,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Дорогие мальчики! (хлопают мальчишки)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М:</w:t>
      </w:r>
      <w:r>
        <w:rPr>
          <w:rFonts w:hAnsi="Times New Roman" w:cs="Times New Roman"/>
          <w:color w:val="000000"/>
          <w:sz w:val="24"/>
          <w:szCs w:val="24"/>
        </w:rPr>
        <w:t xml:space="preserve"> А теперь все дружно, звонко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Нам похлопают девчонки! (хлопают девочки)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Зрители – родители,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 не подведите – ка! (хлопают родители)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М:</w:t>
      </w:r>
      <w:r>
        <w:rPr>
          <w:rFonts w:hAnsi="Times New Roman" w:cs="Times New Roman"/>
          <w:color w:val="000000"/>
          <w:sz w:val="24"/>
          <w:szCs w:val="24"/>
        </w:rPr>
        <w:t xml:space="preserve"> Молодцы! Можно и в путешествие отправляться. А на чем мы поедем?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Т:</w:t>
      </w:r>
      <w:r>
        <w:rPr>
          <w:rFonts w:hAnsi="Times New Roman" w:cs="Times New Roman"/>
          <w:color w:val="000000"/>
          <w:sz w:val="24"/>
          <w:szCs w:val="24"/>
        </w:rPr>
        <w:t xml:space="preserve"> Я придумала, поедем мы на веселом паровозике!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 паровоза, дети встают в паровозик)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Наш паровозик по рельсам бежит,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Навстречу друзьям, приключеньям спешит!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(отдают команды: «горка» - подпрыгивают, поворачиваем направо, поворачиваем налево)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Т:</w:t>
      </w:r>
      <w:r>
        <w:rPr>
          <w:rFonts w:hAnsi="Times New Roman" w:cs="Times New Roman"/>
          <w:color w:val="000000"/>
          <w:sz w:val="24"/>
          <w:szCs w:val="24"/>
        </w:rPr>
        <w:t xml:space="preserve"> Ребята, а вот и первая станция «Угадай -ка». На этой станции нас ждут интересные загадки.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Смотрите корзина с цветами!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Это не простые цветы, они загадочные!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Т:</w:t>
      </w:r>
      <w:r>
        <w:rPr>
          <w:rFonts w:hAnsi="Times New Roman" w:cs="Times New Roman"/>
          <w:color w:val="000000"/>
          <w:sz w:val="24"/>
          <w:szCs w:val="24"/>
        </w:rPr>
        <w:t xml:space="preserve"> И что нам с ними делать?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Сейчас я буду их срывать и зачитывать вам загадки, а вы слушайте внимательно, отвечайте обязательно.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Светит, сверкает,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Всех согревает (солнце).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Неизвестно, где живет,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Налетит – деревья гнет.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Засвистит – по речке дрожь.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Озорник, а не уймешь (Ветер).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Его просят, его ждут,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 как придет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Прятаться начнут (дождь).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 лесами, над рекой,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Семицветный мост дугой.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Если б мог я встать на мост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Я б достал рукой до звезд (Радуга).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Домовитая хозяйка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Пролетает над лужайкой,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Похлопочет над цветком –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Он поделится медком (Пчела).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Пушистый цветок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Качнул ветерок.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Ой! И шапка долой! (одуванчик).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желтенького солнышка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Лучи не горячи.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 желтенького солнышка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Белые лучи (ромашка).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Но это еще не все испытания, которые ждут нас на станции «Угадай – ка». Нам еще предстоит ответить на другие вопросы. Ну что ребята готовы? Тогда начали!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(игра «Алфавит»)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М: Молодцы ребята с заданиями справились! И наш поезд отправляется дальше! По вагонам! Поехали!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 паровоза)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Внимание! Станция «Веселая песенка».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 плохого настроения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Превосходно лечит пение.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Станет легче труд любой,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песенка с тобой.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Ребята, а вы знаете песенку «От улыбки»? (отв.). Тогда давайте ее споем, но так как обычно!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М:</w:t>
      </w:r>
      <w:r>
        <w:rPr>
          <w:rFonts w:hAnsi="Times New Roman" w:cs="Times New Roman"/>
          <w:color w:val="000000"/>
          <w:sz w:val="24"/>
          <w:szCs w:val="24"/>
        </w:rPr>
        <w:t xml:space="preserve"> А как?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А вот как! Ребята, сейчас мы с вами разделимся на три команды. Выбирайте жетоны, на каждом из которых написано каким способом вам предстоит спеть веселую песенку (выбирают).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Теперь, когда у каждого из вас есть задание, мы начинаем!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(исполняют песенки)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М:</w:t>
      </w:r>
      <w:r>
        <w:rPr>
          <w:rFonts w:hAnsi="Times New Roman" w:cs="Times New Roman"/>
          <w:color w:val="000000"/>
          <w:sz w:val="24"/>
          <w:szCs w:val="24"/>
        </w:rPr>
        <w:t xml:space="preserve"> Как замечательно вы поете!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Снова в поезд мы садимся,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Дальше весело помчимся!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гудок, встают в паровоз)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Т:</w:t>
      </w:r>
      <w:r>
        <w:rPr>
          <w:rFonts w:hAnsi="Times New Roman" w:cs="Times New Roman"/>
          <w:color w:val="000000"/>
          <w:sz w:val="24"/>
          <w:szCs w:val="24"/>
        </w:rPr>
        <w:t xml:space="preserve"> Внимание! Наш веселый паровозик прибывает на станцию «Танцевальная».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1, 2, 3, 4, 5,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Будем «Барыню» плясать!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(исполняют танец «барыня»)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Какие молодцы!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Снова в поезд мы садимся,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Дальше весело помчимся!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гудок, встают в паровоз)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Наш веселый паровоз прибывает на станцию «Спортивная».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Всем известно, всем понятно,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спортсменом быть приятно!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Ну, что ребята к веселым соревнованиям готовы? Тогда давайте разделимся на две команды и придумаем, как наши команды будут называться.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(делятся на две команды)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Эстафета: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Первый конкурс называется «Кенгуру». Вам предстоит, зажав мяч между коленей, допрыгать до флажка и обратно к своей команде, затем передать мяч следующему участнику. Итак, приготовились, начали!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Следующий конкурс «Цепочка». Выстраиваемся, друг за другом, и передаем мяч по цепочке, сначала над головой, а затем под ногами. Поехали!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Впереди у нас конкурс «Обруч». Получайте по обручу. Сейчас вы получите по футбольному мячу, Обручем вы катите его до финиша и обратно, итак вся команда. Затем вы берете теннисный мяч и делаете с ним тоже самое. Задание понятно? Тогда вперед!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последние задание на станции «Спортивная», конкурс «Сороконожка». Первый участник бежит до финиша, возвращается обратно, к нему присоединяется другой участник и т. д. Таким способом получается, что вы бежите все вместе. Приготовились, поехали!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Вот так весело играли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нисколько не устали!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мы отправляемся дальше!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гудок, паровозик едет дальше)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Я вижу, мы приближаемся к станции «Веселинка».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1,2,3, 4, 5,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Предлагаем поиграть!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веселую игру жмурки.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(игра «Жмурки»)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Занимаем места в нашем веселом паровозике! Поехали!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(звучит гудок, встают в паровоз)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М: </w:t>
      </w:r>
      <w:r>
        <w:rPr>
          <w:rFonts w:hAnsi="Times New Roman" w:cs="Times New Roman"/>
          <w:color w:val="000000"/>
          <w:sz w:val="24"/>
          <w:szCs w:val="24"/>
        </w:rPr>
        <w:t>Вот и подходит к концу наше веселое путешествие по стране детства, и мы снова дома!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Т: </w:t>
      </w:r>
      <w:r>
        <w:rPr>
          <w:rFonts w:hAnsi="Times New Roman" w:cs="Times New Roman"/>
          <w:color w:val="000000"/>
          <w:sz w:val="24"/>
          <w:szCs w:val="24"/>
        </w:rPr>
        <w:t>Лето все таки наступило и солнышко всегда будет с нами! А значит здесь нас ждут долгожданные каникулы!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Ура!!! А мы с вами не прощаемся за лето еще не раз повстречаемся!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0df94b1d7c742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