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line="240" w:lineRule="auto"/>
        <w:rPr>
          <w:rFonts w:hAnsi="Times New Roman" w:cs="Times New Roman"/>
          <w:color w:val="000000"/>
          <w:sz w:val="24"/>
          <w:szCs w:val="24"/>
        </w:rPr>
      </w:pPr>
      <w:r>
        <w:rPr>
          <w:rFonts w:hAnsi="Times New Roman" w:cs="Times New Roman"/>
          <w:b/>
          <w:bCs/>
          <w:color w:val="000000"/>
          <w:sz w:val="24"/>
          <w:szCs w:val="24"/>
        </w:rPr>
        <w:t>                                    «В гостях у сказки или игры со старушкой Шапокляк»</w:t>
      </w:r>
    </w:p>
    <w:p>
      <w:pPr>
        <w:spacing w:line="240" w:lineRule="auto"/>
        <w:jc w:val="center"/>
        <w:rPr>
          <w:rFonts w:hAnsi="Times New Roman" w:cs="Times New Roman"/>
          <w:color w:val="000000"/>
          <w:sz w:val="24"/>
          <w:szCs w:val="24"/>
        </w:rPr>
      </w:pPr>
      <w:r>
        <w:rPr>
          <w:rFonts w:hAnsi="Times New Roman" w:cs="Times New Roman"/>
          <w:b/>
          <w:bCs/>
          <w:color w:val="000000"/>
          <w:sz w:val="24"/>
          <w:szCs w:val="24"/>
        </w:rPr>
        <w:t>Для детей дошкольного и младшего школьного возраста</w:t>
      </w:r>
    </w:p>
    <w:p>
      <w:pPr>
        <w:spacing w:line="240" w:lineRule="auto"/>
        <w:jc w:val="center"/>
        <w:rPr>
          <w:rFonts w:hAnsi="Times New Roman" w:cs="Times New Roman"/>
          <w:color w:val="000000"/>
          <w:sz w:val="24"/>
          <w:szCs w:val="24"/>
        </w:rPr>
      </w:pPr>
      <w:r>
        <w:rPr>
          <w:rFonts w:hAnsi="Times New Roman" w:cs="Times New Roman"/>
          <w:color w:val="000000"/>
          <w:sz w:val="24"/>
          <w:szCs w:val="24"/>
        </w:rPr>
        <w:t>Выходит старуха Шапокляк</w:t>
      </w:r>
    </w:p>
    <w:p>
      <w:pPr>
        <w:spacing w:line="240" w:lineRule="auto"/>
        <w:jc w:val="center"/>
        <w:rPr>
          <w:rFonts w:hAnsi="Times New Roman" w:cs="Times New Roman"/>
          <w:color w:val="000000"/>
          <w:sz w:val="24"/>
          <w:szCs w:val="24"/>
        </w:rPr>
      </w:pPr>
      <w:r>
        <w:rPr>
          <w:rFonts w:hAnsi="Times New Roman" w:cs="Times New Roman"/>
          <w:color w:val="000000"/>
          <w:sz w:val="24"/>
          <w:szCs w:val="24"/>
        </w:rPr>
        <w:t/>
      </w:r>
    </w:p>
    <w:p>
      <w:pPr>
        <w:spacing w:line="240" w:lineRule="auto"/>
        <w:rPr>
          <w:rFonts w:hAnsi="Times New Roman" w:cs="Times New Roman"/>
          <w:color w:val="000000"/>
          <w:sz w:val="24"/>
          <w:szCs w:val="24"/>
        </w:rPr>
      </w:pPr>
      <w:r>
        <w:rPr>
          <w:rFonts w:hAnsi="Times New Roman" w:cs="Times New Roman"/>
          <w:b/>
          <w:bCs/>
          <w:color w:val="000000"/>
          <w:sz w:val="24"/>
          <w:szCs w:val="24"/>
        </w:rPr>
        <w:t>Шапокляк: </w:t>
      </w:r>
      <w:r>
        <w:rPr>
          <w:rFonts w:hAnsi="Times New Roman" w:cs="Times New Roman"/>
          <w:color w:val="000000"/>
          <w:sz w:val="24"/>
          <w:szCs w:val="24"/>
        </w:rPr>
        <w:t>Всем привет! Девочки-вертелочки, мальчишки-кочерыжки! Я – весёлая старушка Шапокляк. А вы попали в гости к сказке. А зачем вы сюда пришли? (играть, веселиться). Да?! Я тоже играть люблю. Я такие замечательные игры знаю. Вот, например, скамейку клеем намазать, а когда кто-то на неё сядет – вот смеху-то будет! Ха-ха-ха! Хорошая игра? (нет!) Тогда другая: идёт человек по улице, а я на него сверху ведро воды выливаю. Здорово? (нет!) Ну, тогда ещё одна игра. Мальчик, иди сюда. Вот шла я по улице и потеряла кошелёк, мальчик, помоги мне, подними кошелёк. (Мальчик пытается поднять, Шапокляк дёргает за верёвку). Ой, как весело! Нравится моя игра? Нет? Ой, какие вы все скучные… Игры вам мои не нравятся. Ну а вы-то во что любите играть? (ответы детей) Ладно, поиграю я в «ваши игры». Но только должна же во мне хоть какая-то вредность остаться. Узнала я, что у вас чаепитие будет, и решила спрятать все угощения в сундук, а ключ спрятала. Если будете хорошо играть, веселиться и смеяться – открою замок.</w:t>
      </w:r>
    </w:p>
    <w:p>
      <w:pPr>
        <w:spacing w:line="240" w:lineRule="auto"/>
        <w:rPr>
          <w:rFonts w:hAnsi="Times New Roman" w:cs="Times New Roman"/>
          <w:color w:val="000000"/>
          <w:sz w:val="24"/>
          <w:szCs w:val="24"/>
        </w:rPr>
      </w:pPr>
      <w:r>
        <w:rPr>
          <w:rFonts w:hAnsi="Times New Roman" w:cs="Times New Roman"/>
          <w:color w:val="000000"/>
          <w:sz w:val="24"/>
          <w:szCs w:val="24"/>
        </w:rPr>
        <w:t>Но для начала я предлагаю прочитать стихи о лете. (Стихи могут быть подготовлены детьми заранее, а можно также написать четверостишия на воздушных шарах или цветах из картона, которые раздать в зрительный зал).</w:t>
      </w:r>
    </w:p>
    <w:p>
      <w:pPr>
        <w:spacing w:line="240" w:lineRule="auto"/>
        <w:rPr>
          <w:rFonts w:hAnsi="Times New Roman" w:cs="Times New Roman"/>
          <w:color w:val="000000"/>
          <w:sz w:val="24"/>
          <w:szCs w:val="24"/>
        </w:rPr>
      </w:pPr>
      <w:r>
        <w:rPr>
          <w:rFonts w:hAnsi="Times New Roman" w:cs="Times New Roman"/>
          <w:color w:val="000000"/>
          <w:sz w:val="24"/>
          <w:szCs w:val="24"/>
        </w:rPr>
        <w:t>Какие вы молодцы! Как хорошо читаете стихи. А теперь я предлагаю играть и веселиться.</w:t>
      </w:r>
    </w:p>
    <w:p>
      <w:pPr>
        <w:spacing w:line="240" w:lineRule="auto"/>
        <w:rPr>
          <w:rFonts w:hAnsi="Times New Roman" w:cs="Times New Roman"/>
          <w:color w:val="000000"/>
          <w:sz w:val="24"/>
          <w:szCs w:val="24"/>
        </w:rPr>
      </w:pPr>
      <w:r>
        <w:rPr>
          <w:rFonts w:hAnsi="Times New Roman" w:cs="Times New Roman"/>
          <w:color w:val="000000"/>
          <w:sz w:val="24"/>
          <w:szCs w:val="24"/>
        </w:rPr>
        <w:t xml:space="preserve">1. </w:t>
      </w:r>
      <w:r>
        <w:rPr>
          <w:rFonts w:hAnsi="Times New Roman" w:cs="Times New Roman"/>
          <w:b/>
          <w:bCs/>
          <w:color w:val="000000"/>
          <w:sz w:val="24"/>
          <w:szCs w:val="24"/>
        </w:rPr>
        <w:t>Игра-эстафета «Кенгуру»</w:t>
      </w:r>
      <w:r>
        <w:rPr>
          <w:rFonts w:hAnsi="Times New Roman" w:cs="Times New Roman"/>
          <w:color w:val="000000"/>
          <w:sz w:val="24"/>
          <w:szCs w:val="24"/>
        </w:rPr>
        <w:t>. Играют 2 команды. Правила: зажать мяч между коленями и прыгать до черты и обратно, передать мяч другому игроку.</w:t>
      </w:r>
    </w:p>
    <w:p>
      <w:pPr>
        <w:spacing w:line="240" w:lineRule="auto"/>
        <w:rPr>
          <w:rFonts w:hAnsi="Times New Roman" w:cs="Times New Roman"/>
          <w:color w:val="000000"/>
          <w:sz w:val="24"/>
          <w:szCs w:val="24"/>
        </w:rPr>
      </w:pPr>
      <w:r>
        <w:rPr>
          <w:rFonts w:hAnsi="Times New Roman" w:cs="Times New Roman"/>
          <w:color w:val="000000"/>
          <w:sz w:val="24"/>
          <w:szCs w:val="24"/>
        </w:rPr>
        <w:t xml:space="preserve">2. </w:t>
      </w:r>
      <w:r>
        <w:rPr>
          <w:rFonts w:hAnsi="Times New Roman" w:cs="Times New Roman"/>
          <w:b/>
          <w:bCs/>
          <w:color w:val="000000"/>
          <w:sz w:val="24"/>
          <w:szCs w:val="24"/>
        </w:rPr>
        <w:t>Игра «Найди свою шапку».</w:t>
      </w:r>
      <w:r>
        <w:rPr>
          <w:rFonts w:hAnsi="Times New Roman" w:cs="Times New Roman"/>
          <w:color w:val="000000"/>
          <w:sz w:val="24"/>
          <w:szCs w:val="24"/>
        </w:rPr>
        <w:t xml:space="preserve"> Выходят 6 человек, делятся на 2 команды по 3 игрока. Правила: все игроки образуют круг, становятся лицом наружу. Шапки двух цветов лежат в середине круга вперемешку. По команде ведущего игроки должны найти шапки своего цвета, одеть и встать на место, но лицом в круг.</w:t>
      </w:r>
    </w:p>
    <w:p>
      <w:pPr>
        <w:spacing w:line="240" w:lineRule="auto"/>
        <w:rPr>
          <w:rFonts w:hAnsi="Times New Roman" w:cs="Times New Roman"/>
          <w:color w:val="000000"/>
          <w:sz w:val="24"/>
          <w:szCs w:val="24"/>
        </w:rPr>
      </w:pPr>
      <w:r>
        <w:rPr>
          <w:rFonts w:hAnsi="Times New Roman" w:cs="Times New Roman"/>
          <w:color w:val="000000"/>
          <w:sz w:val="24"/>
          <w:szCs w:val="24"/>
        </w:rPr>
        <w:t>3.</w:t>
      </w:r>
      <w:r>
        <w:rPr>
          <w:rFonts w:hAnsi="Times New Roman" w:cs="Times New Roman"/>
          <w:b/>
          <w:bCs/>
          <w:color w:val="000000"/>
          <w:sz w:val="24"/>
          <w:szCs w:val="24"/>
        </w:rPr>
        <w:t xml:space="preserve"> Игра «Мои тапочки».</w:t>
      </w:r>
      <w:r>
        <w:rPr>
          <w:rFonts w:hAnsi="Times New Roman" w:cs="Times New Roman"/>
          <w:color w:val="000000"/>
          <w:sz w:val="24"/>
          <w:szCs w:val="24"/>
        </w:rPr>
        <w:t xml:space="preserve"> Играет любое количество детей. Правила: все игроки образуют круг, причём каждый игрок снимает обувь с одной ноги и кладёт в середину круга. Игроки отворачиваются, ведущий перемешивает обувь. По команде, каждый игрок должен найти свою обувь, одеть и встать на место.</w:t>
      </w:r>
    </w:p>
    <w:p>
      <w:pPr>
        <w:spacing w:line="240" w:lineRule="auto"/>
        <w:rPr>
          <w:rFonts w:hAnsi="Times New Roman" w:cs="Times New Roman"/>
          <w:color w:val="000000"/>
          <w:sz w:val="24"/>
          <w:szCs w:val="24"/>
        </w:rPr>
      </w:pPr>
      <w:r>
        <w:rPr>
          <w:rFonts w:hAnsi="Times New Roman" w:cs="Times New Roman"/>
          <w:color w:val="000000"/>
          <w:sz w:val="24"/>
          <w:szCs w:val="24"/>
        </w:rPr>
        <w:t xml:space="preserve">4. </w:t>
      </w:r>
      <w:r>
        <w:rPr>
          <w:rFonts w:hAnsi="Times New Roman" w:cs="Times New Roman"/>
          <w:b/>
          <w:bCs/>
          <w:color w:val="000000"/>
          <w:sz w:val="24"/>
          <w:szCs w:val="24"/>
        </w:rPr>
        <w:t>Танцевальная игра «Какой я красивый»</w:t>
      </w:r>
      <w:r>
        <w:rPr>
          <w:rFonts w:hAnsi="Times New Roman" w:cs="Times New Roman"/>
          <w:color w:val="000000"/>
          <w:sz w:val="24"/>
          <w:szCs w:val="24"/>
        </w:rPr>
        <w:t>. Играют все желающие, становясь в круг. Друг от друга под музыку игроки передают корзинку с вещами. Как только музыка заканчивается, игрок, у которого в руках корзинка, должен достать один предмет и одеть на себя. Чем смешнее будут предметы, тем интереснее.</w:t>
      </w:r>
    </w:p>
    <w:p>
      <w:pPr>
        <w:spacing w:line="240" w:lineRule="auto"/>
        <w:rPr>
          <w:rFonts w:hAnsi="Times New Roman" w:cs="Times New Roman"/>
          <w:color w:val="000000"/>
          <w:sz w:val="24"/>
          <w:szCs w:val="24"/>
        </w:rPr>
      </w:pPr>
      <w:r>
        <w:rPr>
          <w:rFonts w:hAnsi="Times New Roman" w:cs="Times New Roman"/>
          <w:color w:val="000000"/>
          <w:sz w:val="24"/>
          <w:szCs w:val="24"/>
        </w:rPr>
        <w:t xml:space="preserve">5. </w:t>
      </w:r>
      <w:r>
        <w:rPr>
          <w:rFonts w:hAnsi="Times New Roman" w:cs="Times New Roman"/>
          <w:b/>
          <w:bCs/>
          <w:color w:val="000000"/>
          <w:sz w:val="24"/>
          <w:szCs w:val="24"/>
        </w:rPr>
        <w:t>Игра для малышей «Собери яблоки».</w:t>
      </w:r>
      <w:r>
        <w:rPr>
          <w:rFonts w:hAnsi="Times New Roman" w:cs="Times New Roman"/>
          <w:color w:val="000000"/>
          <w:sz w:val="24"/>
          <w:szCs w:val="24"/>
        </w:rPr>
        <w:t xml:space="preserve"> Играют по три человека (можно несколько раз). Правила: яблоки жёлтого, зелёного и красного картона раскидывают на полу. Задача игроков как можно быстрее собрать яблоки своего цвета.</w:t>
      </w:r>
    </w:p>
    <w:p>
      <w:pPr>
        <w:spacing w:line="240" w:lineRule="auto"/>
        <w:rPr>
          <w:rFonts w:hAnsi="Times New Roman" w:cs="Times New Roman"/>
          <w:color w:val="000000"/>
          <w:sz w:val="24"/>
          <w:szCs w:val="24"/>
        </w:rPr>
      </w:pPr>
      <w:r>
        <w:rPr>
          <w:rFonts w:hAnsi="Times New Roman" w:cs="Times New Roman"/>
          <w:color w:val="000000"/>
          <w:sz w:val="24"/>
          <w:szCs w:val="24"/>
        </w:rPr>
        <w:t xml:space="preserve">6. </w:t>
      </w:r>
      <w:r>
        <w:rPr>
          <w:rFonts w:hAnsi="Times New Roman" w:cs="Times New Roman"/>
          <w:b/>
          <w:bCs/>
          <w:color w:val="000000"/>
          <w:sz w:val="24"/>
          <w:szCs w:val="24"/>
        </w:rPr>
        <w:t>Загадки</w:t>
      </w:r>
      <w:r>
        <w:rPr>
          <w:rFonts w:hAnsi="Times New Roman" w:cs="Times New Roman"/>
          <w:color w:val="000000"/>
          <w:sz w:val="24"/>
          <w:szCs w:val="24"/>
        </w:rPr>
        <w:t>. За ответы вручаются жетоны. Кто больше наберёт, тот получает приз.</w:t>
      </w:r>
    </w:p>
    <w:p>
      <w:pPr>
        <w:spacing w:line="240" w:lineRule="auto"/>
        <w:rPr>
          <w:rFonts w:hAnsi="Times New Roman" w:cs="Times New Roman"/>
          <w:color w:val="000000"/>
          <w:sz w:val="24"/>
          <w:szCs w:val="24"/>
        </w:rPr>
      </w:pPr>
      <w:r>
        <w:rPr>
          <w:rFonts w:hAnsi="Times New Roman" w:cs="Times New Roman"/>
          <w:color w:val="000000"/>
          <w:sz w:val="24"/>
          <w:szCs w:val="24"/>
        </w:rPr>
        <w:t xml:space="preserve">7. </w:t>
      </w:r>
      <w:r>
        <w:rPr>
          <w:rFonts w:hAnsi="Times New Roman" w:cs="Times New Roman"/>
          <w:b/>
          <w:bCs/>
          <w:color w:val="000000"/>
          <w:sz w:val="24"/>
          <w:szCs w:val="24"/>
        </w:rPr>
        <w:t>Игра-рифмовка.</w:t>
      </w:r>
      <w:r>
        <w:rPr>
          <w:rFonts w:hAnsi="Times New Roman" w:cs="Times New Roman"/>
          <w:color w:val="000000"/>
          <w:sz w:val="24"/>
          <w:szCs w:val="24"/>
        </w:rPr>
        <w:t xml:space="preserve"> Шапокляк читает загадки, а все в зале хором в рифму говорят отгадку.</w:t>
      </w:r>
    </w:p>
    <w:p>
      <w:pPr>
        <w:spacing w:line="240" w:lineRule="auto"/>
        <w:rPr>
          <w:rFonts w:hAnsi="Times New Roman" w:cs="Times New Roman"/>
          <w:color w:val="000000"/>
          <w:sz w:val="24"/>
          <w:szCs w:val="24"/>
        </w:rPr>
      </w:pPr>
      <w:r>
        <w:rPr>
          <w:rFonts w:hAnsi="Times New Roman" w:cs="Times New Roman"/>
          <w:color w:val="000000"/>
          <w:sz w:val="24"/>
          <w:szCs w:val="24"/>
        </w:rPr>
        <w:t>В конце мероприятия проводится моментальная лотерея. Заработать билетик лотереи ребёнок должен, попав в него дротиком. Во что попал, то и получил. ( На билетиках заранее написать названия призов и для интереса сделать их в виде разных фигур).</w:t>
      </w:r>
    </w:p>
    <w:p>
      <w:pPr>
        <w:spacing w:line="240" w:lineRule="auto"/>
        <w:rPr>
          <w:rFonts w:hAnsi="Times New Roman" w:cs="Times New Roman"/>
          <w:color w:val="000000"/>
          <w:sz w:val="24"/>
          <w:szCs w:val="24"/>
        </w:rPr>
      </w:pPr>
      <w:r>
        <w:rPr>
          <w:rFonts w:hAnsi="Times New Roman" w:cs="Times New Roman"/>
          <w:color w:val="000000"/>
          <w:sz w:val="24"/>
          <w:szCs w:val="24"/>
        </w:rPr>
        <w:t>Мероприятие заканчивается словами старухи Шапокляк о том, как дети играли. Она открывает сундук, и все пьют чай.</w:t>
      </w:r>
    </w:p>
    <w:sectPr>
      <w:pgSz w:w="11907" w:h="16839"/>
      <w:pgMar w:top="1440" w:right="1440" w:bottom="1440" w:left="1440" w:header="720" w:footer="720" w:gutter="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s>
</file>

<file path=word/numbering.xml><?xml version="1.0" encoding="utf-8"?>
<w:numbering xmlns:w="http://schemas.openxmlformats.org/wordprocessingml/2006/main"/>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05CE"/>
    <w:rsid w:val="002D33B1"/>
    <w:rsid w:val="002D3591"/>
    <w:rsid w:val="003514A0"/>
    <w:rsid w:val="004F7E17"/>
    <w:rsid w:val="005A05CE"/>
    <w:rsid w:val="00653AF6"/>
    <w:rsid w:val="00B73A5A"/>
    <w:rsid w:val="00E438A1"/>
    <w:rsid w:val="00F01E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before="100" w:beforeAutospacing="1" w:after="100" w:afterAutospacing="1" w:line="240" w:lineRule="auto"/>
        <!--<w:spacing w:before="100" w:beforeAutospacing="1" w:after="100" w:afterAutospacing="1" w:line="24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7E17"/>
  </w:style>
  <w:style w:type="paragraph" w:styleId="Heading1">
    <w:name w:val="heading 1"/>
    <w:basedOn w:val="Normal"/>
    <w:next w:val="Normal"/>
    <w:link w:val="Heading1Char"/>
    <w:uiPriority w:val="9"/>
    <w:qFormat/>
    <w:rsid w:val="00B73A5A"/>
    <w:pPr>
      <w:keepNext/>
      <w:keepLines/>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3A5A"/>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7E17"/>
    <w:pPr>
      <w:spacing w:before="100" w:beforeAutospacing="1" w:after="100" w:afterAutospacing="1" w:line="240" w:lineRule="auto"/>
    </w:pPr>
  </w:style>
  <w:style w:type="paragraph" w:styleId="Heading1">
    <w:name w:val="heading 1"/>
    <w:basedOn w:val="Normal"/>
    <w:next w:val="Normal"/>
    <w:link w:val="Heading1Char"/>
    <w:uiPriority w:val="9"/>
    <w:qFormat/>
    <w:rsid w:val="00B73A5A"/>
    <w:pPr>
      <w:keepNext/>
      <w:keepLines/>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3A5A"/>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microsoft.com/office/2007/relationships/stylesWithEffects" Target="stylesWithEffects.xml" Id="rId2" /><Relationship Type="http://schemas.openxmlformats.org/officeDocument/2006/relationships/styles" Target="styles.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 Type="http://schemas.openxmlformats.org/officeDocument/2006/relationships/numbering" Target="/word/numbering.xml" Id="R38f6b40763994cf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description>Подготовлено экспертами Актион-МЦФЭР</dc:description>
  <dcterms:created xsi:type="dcterms:W3CDTF">2011-11-02T04:15:00Z</dcterms:created>
  <dcterms:modified xsi:type="dcterms:W3CDTF">2012-05-05T09:54:00Z</dcterms:modified>
</cp:coreProperties>
</file>