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C52" w:rsidRDefault="00067C52" w:rsidP="00067C52">
      <w:pPr>
        <w:pStyle w:val="33"/>
        <w:shd w:val="clear" w:color="auto" w:fill="auto"/>
        <w:spacing w:before="0" w:after="0" w:line="240" w:lineRule="auto"/>
        <w:ind w:firstLine="708"/>
        <w:rPr>
          <w:color w:val="000000" w:themeColor="text1"/>
          <w:lang w:val="ru-RU" w:eastAsia="ru-RU" w:bidi="ru-RU"/>
        </w:rPr>
      </w:pPr>
      <w:bookmarkStart w:id="0" w:name="bookmark13"/>
      <w:r w:rsidRPr="00067C52">
        <w:rPr>
          <w:color w:val="000000" w:themeColor="text1"/>
          <w:lang w:val="ru-RU" w:eastAsia="ru-RU" w:bidi="ru-RU"/>
        </w:rPr>
        <w:t>Акция «Для счастья женщина приходит в этот мир»</w:t>
      </w:r>
      <w:r>
        <w:rPr>
          <w:color w:val="000000" w:themeColor="text1"/>
          <w:lang w:val="ru-RU" w:eastAsia="ru-RU" w:bidi="ru-RU"/>
        </w:rPr>
        <w:br/>
      </w:r>
      <w:r w:rsidRPr="00067C52">
        <w:rPr>
          <w:color w:val="000000" w:themeColor="text1"/>
          <w:lang w:val="ru-RU" w:eastAsia="ru-RU" w:bidi="ru-RU"/>
        </w:rPr>
        <w:t>для военнослужащих по призыву</w:t>
      </w:r>
    </w:p>
    <w:p w:rsidR="00067C52" w:rsidRPr="00067C52" w:rsidRDefault="00067C52" w:rsidP="00067C52">
      <w:pPr>
        <w:pStyle w:val="33"/>
        <w:shd w:val="clear" w:color="auto" w:fill="auto"/>
        <w:spacing w:before="0" w:after="0" w:line="240" w:lineRule="auto"/>
        <w:ind w:firstLine="708"/>
        <w:rPr>
          <w:color w:val="000000" w:themeColor="text1"/>
          <w:lang w:val="ru-RU"/>
        </w:rPr>
      </w:pPr>
      <w:r w:rsidRPr="00067C52">
        <w:rPr>
          <w:color w:val="000000" w:themeColor="text1"/>
          <w:lang w:val="ru-RU"/>
        </w:rPr>
        <w:t>Информационный материал</w:t>
      </w:r>
    </w:p>
    <w:p w:rsidR="00067C52" w:rsidRDefault="00067C52" w:rsidP="00067C52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7C52" w:rsidRPr="00CF2CD0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2CD0">
        <w:rPr>
          <w:rFonts w:ascii="Times New Roman" w:hAnsi="Times New Roman" w:cs="Times New Roman"/>
          <w:color w:val="000000" w:themeColor="text1"/>
          <w:sz w:val="28"/>
          <w:szCs w:val="28"/>
        </w:rPr>
        <w:t>Акци</w:t>
      </w:r>
      <w:bookmarkEnd w:id="0"/>
      <w:r w:rsidRPr="00CF2CD0">
        <w:rPr>
          <w:rFonts w:ascii="Times New Roman" w:hAnsi="Times New Roman" w:cs="Times New Roman"/>
          <w:color w:val="000000" w:themeColor="text1"/>
          <w:sz w:val="28"/>
          <w:szCs w:val="28"/>
        </w:rPr>
        <w:t>я для военнослужащих по призыву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768BF">
        <w:rPr>
          <w:rFonts w:ascii="Times New Roman" w:hAnsi="Times New Roman" w:cs="Times New Roman"/>
          <w:color w:val="000000" w:themeColor="text1"/>
          <w:sz w:val="28"/>
          <w:szCs w:val="28"/>
        </w:rPr>
        <w:t>«Для счастья женщина приходит в этот мир»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CF2CD0">
        <w:rPr>
          <w:rFonts w:ascii="Times New Roman" w:hAnsi="Times New Roman" w:cs="Times New Roman"/>
          <w:color w:val="000000" w:themeColor="text1"/>
          <w:sz w:val="28"/>
          <w:szCs w:val="28"/>
        </w:rPr>
        <w:t>проводится в форме тематического вечера с двумя ведущими. Основное его достоинство – высокая информационная насыщенность и весьма активная подача материала с непосредственным участием в проведении вечера самих зрителей, что обеспечивает эффективность и действенность предлагаемого мероприятия.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40"/>
        <w:jc w:val="both"/>
        <w:rPr>
          <w:color w:val="000000" w:themeColor="text1"/>
          <w:lang w:val="ru-RU"/>
        </w:rPr>
      </w:pPr>
      <w:r w:rsidRPr="00067C52">
        <w:rPr>
          <w:color w:val="000000" w:themeColor="text1"/>
          <w:lang w:val="ru-RU" w:eastAsia="ru-RU" w:bidi="ru-RU"/>
        </w:rPr>
        <w:t>Акцию, посвященную Международному женскому дню, мы проводим каждый год. Военнослужащие по призыву активно участвуют в мероприятии. Таким образом, военнослужащие по призыву так</w:t>
      </w:r>
      <w:r>
        <w:rPr>
          <w:color w:val="000000" w:themeColor="text1"/>
          <w:lang w:val="ru-RU" w:eastAsia="ru-RU" w:bidi="ru-RU"/>
        </w:rPr>
        <w:t xml:space="preserve"> </w:t>
      </w:r>
      <w:r w:rsidRPr="00067C52">
        <w:rPr>
          <w:color w:val="000000" w:themeColor="text1"/>
          <w:lang w:val="ru-RU" w:eastAsia="ru-RU" w:bidi="ru-RU"/>
        </w:rPr>
        <w:t>же, как мы, погружаются в атмосферу праздника и получают огромное удовольствие от участия в акции.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40"/>
        <w:jc w:val="both"/>
        <w:rPr>
          <w:color w:val="000000" w:themeColor="text1"/>
          <w:lang w:val="ru-RU"/>
        </w:rPr>
      </w:pPr>
      <w:r w:rsidRPr="00BC4677">
        <w:rPr>
          <w:rStyle w:val="24"/>
          <w:color w:val="000000" w:themeColor="text1"/>
        </w:rPr>
        <w:t xml:space="preserve">Цель: </w:t>
      </w:r>
      <w:r w:rsidRPr="00067C52">
        <w:rPr>
          <w:color w:val="000000" w:themeColor="text1"/>
          <w:lang w:val="ru-RU" w:eastAsia="ru-RU" w:bidi="ru-RU"/>
        </w:rPr>
        <w:t>Воспитание бережного отношения к женщинам: мамам, сестрам, бабушкам.</w:t>
      </w:r>
    </w:p>
    <w:p w:rsidR="00067C52" w:rsidRPr="00067C52" w:rsidRDefault="00067C52" w:rsidP="00067C52">
      <w:pPr>
        <w:pStyle w:val="33"/>
        <w:shd w:val="clear" w:color="auto" w:fill="auto"/>
        <w:spacing w:before="0" w:after="0" w:line="240" w:lineRule="auto"/>
        <w:ind w:firstLine="740"/>
        <w:jc w:val="both"/>
        <w:rPr>
          <w:color w:val="000000" w:themeColor="text1"/>
          <w:lang w:val="ru-RU"/>
        </w:rPr>
      </w:pPr>
      <w:r w:rsidRPr="00067C52">
        <w:rPr>
          <w:color w:val="000000" w:themeColor="text1"/>
          <w:lang w:val="ru-RU" w:eastAsia="ru-RU" w:bidi="ru-RU"/>
        </w:rPr>
        <w:t>Задачи: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40"/>
        <w:jc w:val="both"/>
        <w:rPr>
          <w:color w:val="000000" w:themeColor="text1"/>
          <w:lang w:val="ru-RU"/>
        </w:rPr>
      </w:pPr>
      <w:r w:rsidRPr="00067C52">
        <w:rPr>
          <w:color w:val="000000" w:themeColor="text1"/>
          <w:lang w:val="ru-RU" w:eastAsia="ru-RU" w:bidi="ru-RU"/>
        </w:rPr>
        <w:t>Познакомить военнослужащих по призыву с историей появления в календаре Международного женского дня, с ролью женщин в развитии общества.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40"/>
        <w:jc w:val="both"/>
        <w:rPr>
          <w:color w:val="000000" w:themeColor="text1"/>
          <w:lang w:val="ru-RU"/>
        </w:rPr>
      </w:pPr>
      <w:r w:rsidRPr="00067C52">
        <w:rPr>
          <w:color w:val="000000" w:themeColor="text1"/>
          <w:lang w:val="ru-RU" w:eastAsia="ru-RU" w:bidi="ru-RU"/>
        </w:rPr>
        <w:t>Развивать творческий потенциал, артистизм, выразительность чтения среди военнослужащих по призыву.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40"/>
        <w:jc w:val="both"/>
        <w:rPr>
          <w:color w:val="000000" w:themeColor="text1"/>
          <w:lang w:val="ru-RU"/>
        </w:rPr>
      </w:pPr>
      <w:r w:rsidRPr="00067C52">
        <w:rPr>
          <w:color w:val="000000" w:themeColor="text1"/>
          <w:lang w:val="ru-RU" w:eastAsia="ru-RU" w:bidi="ru-RU"/>
        </w:rPr>
        <w:t>Создать атмосферу праздника, доставить чувство радости.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40"/>
        <w:jc w:val="both"/>
        <w:rPr>
          <w:color w:val="000000" w:themeColor="text1"/>
          <w:lang w:val="ru-RU" w:eastAsia="ru-RU" w:bidi="ru-RU"/>
        </w:rPr>
      </w:pPr>
      <w:r w:rsidRPr="00BC4677">
        <w:rPr>
          <w:rStyle w:val="24"/>
          <w:color w:val="000000" w:themeColor="text1"/>
        </w:rPr>
        <w:t xml:space="preserve">Состав участников: </w:t>
      </w:r>
      <w:r w:rsidRPr="00067C52">
        <w:rPr>
          <w:color w:val="000000" w:themeColor="text1"/>
          <w:lang w:val="ru-RU" w:eastAsia="ru-RU" w:bidi="ru-RU"/>
        </w:rPr>
        <w:t>военнослужащие по призыву.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Высокую политическую активность, самоотверженность в труде, массовый героизм проявили советские женщины в годы Великой Отечественной войны.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мнению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историков</w:t>
      </w:r>
      <w:proofErr w:type="gramEnd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первый бой советские женщины приняли в Брестской крепости 22 июня 1941 года. В рядах защитников крепости сражались плечом к плечу со 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воими мужьями жены командиров. 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Женщин с винтовками, с пистолетами, с гранатами в руках можно было встретить на разных участках обороны крепости.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Женская активность в годы Великой Отечественной войны поражает своей массовостью, многогранностью и не находит аналогов в истории.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Ж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енщина стала ведущей фигурой экономики, составив 2/3 всех рабочих и служащих и 3/4 всех тружеников сельского хозяйства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 первых дней войны, заявив «м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ужских профессий больше нет!», женщины совершили уникальный профессиональный прорыв: среди них были лесорубы, шахтеры, нефтяники, металлурги, грузчики, сварщики, трактористы, комбайнеры.</w:t>
      </w:r>
      <w:proofErr w:type="gramEnd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до войны женщины составляли 9% среди механизаторов, то в 1944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доля была равна 60%. Женщины выступали за развитие различных про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изводственных движений: досрочно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е выполн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ение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заказов фронта, высвобождение рабочей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силы, экономия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сырья. До 500 000 женщин доказали свои способности руководителей в различных отраслях народного хозяйства.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Велика была активность женщин интеллектуального труда. Среди специалистов различных образовательных учреждений страны они составляли от 50</w:t>
      </w:r>
      <w:r w:rsidRPr="00050DF3">
        <w:rPr>
          <w:rFonts w:hint="eastAsi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70%. Около 1,5 тысяч женщин за годы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ойны получили степени и звания –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доктора наук, профессора, доцента. Неоценим вклад в победу медиков, оказавших помощь 10 миллионам воинов и возвративших в строй свыше 70%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ранен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ых и 90% больных. Среди врачей женщин было более 70%, среди среднего медперсонала более 90%.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Беспримерное явление имело место в 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ядах Советских Вооруженных Сил –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миллиона женщин-военнослужащих. Среди военных специалистов было нечто выходящее из правил: женщина-стрелок, автоматчик, танкист, кавалерист, матрос и другие. За годы войны были сформированы три женских авиаполка, отдельная женская добровольческая стрелковая бригада, отдельный женский запасной стрелковый полк, созданы Центральная женская школа снайперской подготовки и другие формирования. Только в войсках ПВО служило до 300 тысяч женщин. По линии Всеобуча было подготовлено более 220 тысяч девушек-снайперов, связисток и других специалистов. Десятки тысяч женщин участвовали в партизанском движении и антифашистском подполье. Огромен их вклад в строительство оборонительных укреплений, они составили 3/4 всех рабочих.</w:t>
      </w:r>
    </w:p>
    <w:p w:rsidR="00067C52" w:rsidRPr="001D1C4F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Небывалого размаха в годы войны достигает благотворительность и милосердие. Женщины явились инициаторами сбора сре</w:t>
      </w:r>
      <w:proofErr w:type="gramStart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дств в Ф</w:t>
      </w:r>
      <w:proofErr w:type="gramEnd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онд обороны страны, куда поступило 17 миллиардов рублей наличными и драгоценностей на сумму 1 миллиард 700 миллионов, большая часть из которых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женские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украшения. </w:t>
      </w:r>
      <w:r w:rsidRPr="001D1C4F">
        <w:rPr>
          <w:rFonts w:ascii="Times New Roman" w:hAnsi="Times New Roman" w:cs="Times New Roman"/>
          <w:color w:val="000000"/>
          <w:sz w:val="28"/>
          <w:szCs w:val="28"/>
          <w:lang w:bidi="ru-RU"/>
        </w:rPr>
        <w:t>Ими же организуется сбор теплых вещей и сельхозпродуктов красноармейцам, забота о ра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не</w:t>
      </w:r>
      <w:r w:rsidRPr="001D1C4F">
        <w:rPr>
          <w:rFonts w:ascii="Times New Roman" w:hAnsi="Times New Roman" w:cs="Times New Roman"/>
          <w:color w:val="000000"/>
          <w:sz w:val="28"/>
          <w:szCs w:val="28"/>
          <w:lang w:bidi="ru-RU"/>
        </w:rPr>
        <w:t>ных в госпиталях, о семьях фронтовиков, о детях-сиротах. Они составили 90% всех доноров, дав фронту 1,5 миллиона литров крови.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80"/>
        <w:jc w:val="both"/>
        <w:rPr>
          <w:lang w:val="ru-RU"/>
        </w:rPr>
      </w:pPr>
      <w:r w:rsidRPr="00067C52">
        <w:rPr>
          <w:color w:val="000000"/>
          <w:lang w:val="ru-RU" w:eastAsia="ru-RU" w:bidi="ru-RU"/>
        </w:rPr>
        <w:t>Женщины страны внесли бесценный вклад в дело Победы над германским фашизмом, их деятельность явилась немеркнущим примером массового женского героизма в мировой истории.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80"/>
        <w:jc w:val="both"/>
        <w:rPr>
          <w:lang w:val="ru-RU"/>
        </w:rPr>
      </w:pPr>
      <w:r w:rsidRPr="00067C52">
        <w:rPr>
          <w:color w:val="000000"/>
          <w:lang w:val="ru-RU" w:eastAsia="ru-RU" w:bidi="ru-RU"/>
        </w:rPr>
        <w:t xml:space="preserve">Женское движение в стране, Вооруженных Силах не ослабевало и в послевоенный период. Трудящиеся женщины приняли активное участие в восстановлении народного хозяйства СССР. Советское правительство высоко оценило их труд: более 5 тысячам женщин было присвоено звание Героя Социалистического Труда. Свыше 2 миллионов женщин </w:t>
      </w:r>
      <w:proofErr w:type="gramStart"/>
      <w:r w:rsidRPr="00067C52">
        <w:rPr>
          <w:color w:val="000000"/>
          <w:lang w:val="ru-RU" w:eastAsia="ru-RU" w:bidi="ru-RU"/>
        </w:rPr>
        <w:t>отмечены</w:t>
      </w:r>
      <w:proofErr w:type="gramEnd"/>
      <w:r w:rsidRPr="00067C52">
        <w:rPr>
          <w:color w:val="000000"/>
          <w:lang w:val="ru-RU" w:eastAsia="ru-RU" w:bidi="ru-RU"/>
        </w:rPr>
        <w:t xml:space="preserve"> орденами и медалями. Женская общественность проявила также заботу об инвалидах Великой Отечественной войны, о детях, потерявших в период войны своих родителей. Устанавливалось шефство женщин отдельных предприятий, учреждений, воинских частей над госпиталями, детскими домами, многодетными семьями фронтовиков, погибших на войне.</w:t>
      </w:r>
    </w:p>
    <w:p w:rsidR="00067C52" w:rsidRPr="00067C52" w:rsidRDefault="00067C52" w:rsidP="00067C52">
      <w:pPr>
        <w:pStyle w:val="33"/>
        <w:shd w:val="clear" w:color="auto" w:fill="auto"/>
        <w:spacing w:before="0" w:after="0" w:line="240" w:lineRule="auto"/>
        <w:ind w:firstLine="708"/>
        <w:jc w:val="both"/>
        <w:rPr>
          <w:b w:val="0"/>
          <w:lang w:val="ru-RU"/>
        </w:rPr>
      </w:pPr>
      <w:r w:rsidRPr="00067C52">
        <w:rPr>
          <w:b w:val="0"/>
          <w:color w:val="000000"/>
          <w:lang w:val="ru-RU" w:eastAsia="ru-RU" w:bidi="ru-RU"/>
        </w:rPr>
        <w:t>Решение широкого круга социальных вопросов жизни нашего общества рекомендовалось возложить на женсоветы.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80"/>
        <w:jc w:val="both"/>
        <w:rPr>
          <w:lang w:val="ru-RU"/>
        </w:rPr>
      </w:pPr>
      <w:r w:rsidRPr="00067C52">
        <w:rPr>
          <w:color w:val="000000"/>
          <w:lang w:val="ru-RU" w:eastAsia="ru-RU" w:bidi="ru-RU"/>
        </w:rPr>
        <w:t xml:space="preserve">Если в трудовых коллективах и по месту жительства советы женщин приходится возрождать, то в воинских коллективах они не прекращали своей работы. Тем не менее, внимание государства к этой общественной </w:t>
      </w:r>
      <w:r w:rsidRPr="00067C52">
        <w:rPr>
          <w:color w:val="000000"/>
          <w:lang w:val="ru-RU" w:eastAsia="ru-RU" w:bidi="ru-RU"/>
        </w:rPr>
        <w:lastRenderedPageBreak/>
        <w:t>организации ко многому обязывает. В армейских условиях женсоветы становятся активными помощниками командиров и политработников в нравственном воспитании военнослужащих и членов их семей, укреплении воинской дисциплины, поддержании здорового морального климата в воинских коллективах.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08"/>
        <w:jc w:val="both"/>
        <w:rPr>
          <w:lang w:val="ru-RU"/>
        </w:rPr>
      </w:pPr>
      <w:proofErr w:type="gramStart"/>
      <w:r w:rsidRPr="00067C52">
        <w:rPr>
          <w:color w:val="000000"/>
          <w:lang w:val="ru-RU" w:eastAsia="ru-RU" w:bidi="ru-RU"/>
        </w:rPr>
        <w:t>Члены семей военнослужащих принимали активное участие в шефстве над обелисками и памятниками, закладке Аллей славы и героев, во встречах с родственниками воинов, не вернувшихся с поля боя, выращивании цветов для торжественного возложения к мемориалам и чествования ветеранов Великой Отечественной войны, а также перечислении денежных средств в Государственный банк СССР в фонд строительства памятника Победы на Поклонной горе в Москве, в</w:t>
      </w:r>
      <w:proofErr w:type="gramEnd"/>
      <w:r w:rsidRPr="00067C52">
        <w:rPr>
          <w:color w:val="000000"/>
          <w:lang w:val="ru-RU" w:eastAsia="ru-RU" w:bidi="ru-RU"/>
        </w:rPr>
        <w:t xml:space="preserve"> фонд оказания помощи в ликвидации последствий аварии на Чернобыльской АЭС и в фонд Мира.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40"/>
        <w:jc w:val="both"/>
        <w:rPr>
          <w:color w:val="000000" w:themeColor="text1"/>
          <w:lang w:val="ru-RU"/>
        </w:rPr>
      </w:pPr>
    </w:p>
    <w:p w:rsidR="00067C52" w:rsidRPr="00067C52" w:rsidRDefault="00067C52" w:rsidP="00067C52">
      <w:pPr>
        <w:pStyle w:val="33"/>
        <w:shd w:val="clear" w:color="auto" w:fill="auto"/>
        <w:spacing w:before="0" w:after="0" w:line="240" w:lineRule="auto"/>
        <w:rPr>
          <w:color w:val="000000" w:themeColor="text1"/>
          <w:lang w:val="ru-RU" w:eastAsia="ru-RU" w:bidi="ru-RU"/>
        </w:rPr>
      </w:pPr>
      <w:r w:rsidRPr="00067C52">
        <w:rPr>
          <w:color w:val="000000" w:themeColor="text1"/>
          <w:lang w:val="ru-RU" w:eastAsia="ru-RU" w:bidi="ru-RU"/>
        </w:rPr>
        <w:t>Сценарий акции</w:t>
      </w:r>
      <w:r>
        <w:rPr>
          <w:color w:val="000000" w:themeColor="text1"/>
          <w:lang w:val="ru-RU" w:eastAsia="ru-RU" w:bidi="ru-RU"/>
        </w:rPr>
        <w:br/>
      </w:r>
      <w:r w:rsidRPr="00067C52">
        <w:rPr>
          <w:color w:val="000000" w:themeColor="text1"/>
          <w:lang w:val="ru-RU" w:eastAsia="ru-RU" w:bidi="ru-RU"/>
        </w:rPr>
        <w:t xml:space="preserve"> «Для счастья женщина приходит в этот мир»</w:t>
      </w:r>
      <w:r>
        <w:rPr>
          <w:color w:val="000000" w:themeColor="text1"/>
          <w:lang w:val="ru-RU" w:eastAsia="ru-RU" w:bidi="ru-RU"/>
        </w:rPr>
        <w:br/>
      </w:r>
      <w:r w:rsidRPr="00067C52">
        <w:rPr>
          <w:color w:val="000000" w:themeColor="text1"/>
          <w:lang w:val="ru-RU" w:eastAsia="ru-RU" w:bidi="ru-RU"/>
        </w:rPr>
        <w:t xml:space="preserve"> для военнослужащих по призыву</w:t>
      </w:r>
    </w:p>
    <w:p w:rsidR="00067C52" w:rsidRPr="00067C52" w:rsidRDefault="00067C52" w:rsidP="00067C52">
      <w:pPr>
        <w:pStyle w:val="33"/>
        <w:shd w:val="clear" w:color="auto" w:fill="auto"/>
        <w:spacing w:before="0" w:after="0" w:line="240" w:lineRule="auto"/>
        <w:rPr>
          <w:color w:val="000000" w:themeColor="text1"/>
          <w:lang w:val="ru-RU"/>
        </w:rPr>
      </w:pP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40"/>
        <w:jc w:val="both"/>
        <w:rPr>
          <w:color w:val="000000" w:themeColor="text1"/>
          <w:lang w:val="ru-RU"/>
        </w:rPr>
      </w:pPr>
      <w:r>
        <w:rPr>
          <w:rStyle w:val="24"/>
          <w:color w:val="000000" w:themeColor="text1"/>
        </w:rPr>
        <w:t>1 ведущий</w:t>
      </w:r>
      <w:r w:rsidRPr="00BC4677">
        <w:rPr>
          <w:rStyle w:val="24"/>
          <w:color w:val="000000" w:themeColor="text1"/>
        </w:rPr>
        <w:t xml:space="preserve">: </w:t>
      </w:r>
      <w:r w:rsidRPr="00067C52">
        <w:rPr>
          <w:color w:val="000000" w:themeColor="text1"/>
          <w:lang w:val="ru-RU" w:eastAsia="ru-RU" w:bidi="ru-RU"/>
        </w:rPr>
        <w:t>Добрый день, уважаемы военнослужащие!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40"/>
        <w:jc w:val="both"/>
        <w:rPr>
          <w:color w:val="000000" w:themeColor="text1"/>
          <w:lang w:val="ru-RU"/>
        </w:rPr>
      </w:pPr>
      <w:r>
        <w:rPr>
          <w:rStyle w:val="24"/>
          <w:color w:val="000000" w:themeColor="text1"/>
        </w:rPr>
        <w:t>2 ведущий</w:t>
      </w:r>
      <w:r w:rsidRPr="00BC4677">
        <w:rPr>
          <w:rStyle w:val="24"/>
          <w:color w:val="000000" w:themeColor="text1"/>
        </w:rPr>
        <w:t xml:space="preserve">: </w:t>
      </w:r>
      <w:r w:rsidRPr="00067C52">
        <w:rPr>
          <w:color w:val="000000" w:themeColor="text1"/>
          <w:lang w:val="ru-RU" w:eastAsia="ru-RU" w:bidi="ru-RU"/>
        </w:rPr>
        <w:t>Мы бесконечно рады видеть ваши улыбающиеся лица в этом зале!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40"/>
        <w:jc w:val="both"/>
        <w:rPr>
          <w:color w:val="000000" w:themeColor="text1"/>
          <w:lang w:val="ru-RU"/>
        </w:rPr>
      </w:pPr>
      <w:r>
        <w:rPr>
          <w:rStyle w:val="24"/>
          <w:color w:val="000000" w:themeColor="text1"/>
        </w:rPr>
        <w:t>1 ведущий</w:t>
      </w:r>
      <w:r w:rsidRPr="00BC4677">
        <w:rPr>
          <w:rStyle w:val="24"/>
          <w:color w:val="000000" w:themeColor="text1"/>
        </w:rPr>
        <w:t xml:space="preserve">: </w:t>
      </w:r>
      <w:r w:rsidRPr="00067C52">
        <w:rPr>
          <w:color w:val="000000" w:themeColor="text1"/>
          <w:lang w:val="ru-RU" w:eastAsia="ru-RU" w:bidi="ru-RU"/>
        </w:rPr>
        <w:t xml:space="preserve">Сегодня, в Международный женский день, мы проведем с вами акцию </w:t>
      </w:r>
      <w:r w:rsidRPr="00067C52">
        <w:rPr>
          <w:b/>
          <w:color w:val="000000" w:themeColor="text1"/>
          <w:lang w:val="ru-RU" w:eastAsia="ru-RU" w:bidi="ru-RU"/>
        </w:rPr>
        <w:t>«Для счастья женщина приходит в этот мир»</w:t>
      </w:r>
      <w:r w:rsidRPr="00067C52">
        <w:rPr>
          <w:color w:val="000000" w:themeColor="text1"/>
          <w:lang w:val="ru-RU" w:eastAsia="ru-RU" w:bidi="ru-RU"/>
        </w:rPr>
        <w:t>.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40"/>
        <w:jc w:val="both"/>
        <w:rPr>
          <w:color w:val="000000" w:themeColor="text1"/>
          <w:lang w:val="ru-RU"/>
        </w:rPr>
      </w:pPr>
      <w:r>
        <w:rPr>
          <w:rStyle w:val="24"/>
          <w:color w:val="000000" w:themeColor="text1"/>
        </w:rPr>
        <w:t>2 ведущий</w:t>
      </w:r>
      <w:r w:rsidRPr="00067C52">
        <w:rPr>
          <w:b/>
          <w:color w:val="000000" w:themeColor="text1"/>
          <w:lang w:val="ru-RU" w:eastAsia="ru-RU" w:bidi="ru-RU"/>
        </w:rPr>
        <w:t>:</w:t>
      </w:r>
      <w:r w:rsidRPr="00067C52">
        <w:rPr>
          <w:color w:val="000000" w:themeColor="text1"/>
          <w:lang w:val="ru-RU" w:eastAsia="ru-RU" w:bidi="ru-RU"/>
        </w:rPr>
        <w:t xml:space="preserve"> Как вы считаете, какое самое любимое, самое близкое и родное из женских имен для каждого мужчины? </w:t>
      </w:r>
      <w:r w:rsidRPr="00067C52">
        <w:rPr>
          <w:color w:val="000000" w:themeColor="text1"/>
          <w:lang w:val="ru-RU"/>
        </w:rPr>
        <w:t>–</w:t>
      </w:r>
      <w:r w:rsidRPr="00067C52">
        <w:rPr>
          <w:color w:val="000000" w:themeColor="text1"/>
          <w:lang w:val="ru-RU" w:eastAsia="ru-RU" w:bidi="ru-RU"/>
        </w:rPr>
        <w:t xml:space="preserve"> Конечно, имя его мамы! И, конечно, самые первые поздравления всегда звучат для них, для наших мам. Кто сегодня поздравлял свою маму? Выходите сюда!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40"/>
        <w:jc w:val="both"/>
        <w:rPr>
          <w:color w:val="000000" w:themeColor="text1"/>
          <w:lang w:val="ru-RU"/>
        </w:rPr>
      </w:pPr>
      <w:r>
        <w:rPr>
          <w:rStyle w:val="24"/>
          <w:color w:val="000000" w:themeColor="text1"/>
        </w:rPr>
        <w:t>1 ведущий</w:t>
      </w:r>
      <w:r w:rsidRPr="00BC4677">
        <w:rPr>
          <w:rStyle w:val="24"/>
          <w:color w:val="000000" w:themeColor="text1"/>
        </w:rPr>
        <w:t xml:space="preserve">: </w:t>
      </w:r>
      <w:r w:rsidRPr="00067C52">
        <w:rPr>
          <w:color w:val="000000" w:themeColor="text1"/>
          <w:lang w:val="ru-RU" w:eastAsia="ru-RU" w:bidi="ru-RU"/>
        </w:rPr>
        <w:t>Мама – самый родной и близкий человек. Порой в суете дней мы забываем о ней и вспоминаем лишь только в праздники. А ведь ей так хочется слышать ласковые слова каждый день и знать, что она по-прежнему нужна и любима. Но я думаю, что они для вас дороги, и вы благодарны им за все, что они сделали для вас и просто за то, что они у вас есть.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40"/>
        <w:jc w:val="both"/>
        <w:rPr>
          <w:color w:val="000000" w:themeColor="text1"/>
          <w:lang w:val="ru-RU"/>
        </w:rPr>
      </w:pPr>
      <w:r>
        <w:rPr>
          <w:rStyle w:val="24"/>
          <w:color w:val="000000" w:themeColor="text1"/>
        </w:rPr>
        <w:t>2 ведущий</w:t>
      </w:r>
      <w:r w:rsidRPr="00BC4677">
        <w:rPr>
          <w:rStyle w:val="24"/>
          <w:color w:val="000000" w:themeColor="text1"/>
        </w:rPr>
        <w:t xml:space="preserve">: </w:t>
      </w:r>
      <w:r w:rsidRPr="00067C52">
        <w:rPr>
          <w:color w:val="000000" w:themeColor="text1"/>
          <w:lang w:val="ru-RU" w:eastAsia="ru-RU" w:bidi="ru-RU"/>
        </w:rPr>
        <w:t xml:space="preserve">Мы начинаем нашу акцию, а посвящена она, конечно, нашим мамам! В день праздника </w:t>
      </w:r>
      <w:r w:rsidRPr="00067C52">
        <w:rPr>
          <w:color w:val="000000" w:themeColor="text1"/>
          <w:lang w:val="ru-RU"/>
        </w:rPr>
        <w:t>–</w:t>
      </w:r>
      <w:r w:rsidRPr="00067C52">
        <w:rPr>
          <w:color w:val="000000" w:themeColor="text1"/>
          <w:lang w:val="ru-RU" w:eastAsia="ru-RU" w:bidi="ru-RU"/>
        </w:rPr>
        <w:t xml:space="preserve"> Международного женского дня, давайте мы поздравим ваших мам..</w:t>
      </w:r>
      <w:proofErr w:type="gramStart"/>
      <w:r w:rsidRPr="00067C52">
        <w:rPr>
          <w:color w:val="000000" w:themeColor="text1"/>
          <w:lang w:val="ru-RU" w:eastAsia="ru-RU" w:bidi="ru-RU"/>
        </w:rPr>
        <w:t>.Н</w:t>
      </w:r>
      <w:proofErr w:type="gramEnd"/>
      <w:r w:rsidRPr="00067C52">
        <w:rPr>
          <w:color w:val="000000" w:themeColor="text1"/>
          <w:lang w:val="ru-RU" w:eastAsia="ru-RU" w:bidi="ru-RU"/>
        </w:rPr>
        <w:t>есмотря на то, что в данный момент они находятся далеко от вас! Желающих поздравить своих мам, просим на сцену!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40"/>
        <w:jc w:val="both"/>
        <w:rPr>
          <w:color w:val="000000" w:themeColor="text1"/>
          <w:lang w:val="ru-RU"/>
        </w:rPr>
      </w:pPr>
      <w:r>
        <w:rPr>
          <w:rStyle w:val="24"/>
          <w:color w:val="000000" w:themeColor="text1"/>
        </w:rPr>
        <w:t>1 ведущий</w:t>
      </w:r>
      <w:r w:rsidRPr="00BC4677">
        <w:rPr>
          <w:rStyle w:val="24"/>
          <w:color w:val="000000" w:themeColor="text1"/>
        </w:rPr>
        <w:t xml:space="preserve">: </w:t>
      </w:r>
      <w:r w:rsidRPr="00067C52">
        <w:rPr>
          <w:color w:val="000000" w:themeColor="text1"/>
          <w:lang w:val="ru-RU" w:eastAsia="ru-RU" w:bidi="ru-RU"/>
        </w:rPr>
        <w:t>И сейчас, у тех, кто вышел на сцену есть возможность написать письмо, поздравить маму, сестру, бабушку, любимую девушку...</w:t>
      </w:r>
    </w:p>
    <w:p w:rsidR="00067C52" w:rsidRPr="00067C52" w:rsidRDefault="00067C52" w:rsidP="00067C52">
      <w:pPr>
        <w:pStyle w:val="111"/>
        <w:shd w:val="clear" w:color="auto" w:fill="auto"/>
        <w:spacing w:line="240" w:lineRule="auto"/>
        <w:ind w:firstLine="708"/>
        <w:jc w:val="both"/>
        <w:rPr>
          <w:color w:val="000000" w:themeColor="text1"/>
          <w:lang w:val="ru-RU"/>
        </w:rPr>
      </w:pPr>
      <w:r w:rsidRPr="00067C52">
        <w:rPr>
          <w:color w:val="000000" w:themeColor="text1"/>
          <w:lang w:val="ru-RU" w:eastAsia="ru-RU" w:bidi="ru-RU"/>
        </w:rPr>
        <w:t>Военнослужащие садятся за столы, где лежат листы бумаги, ручки и конверты. Пишут письмо.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40"/>
        <w:jc w:val="both"/>
        <w:rPr>
          <w:color w:val="000000" w:themeColor="text1"/>
          <w:lang w:val="ru-RU" w:eastAsia="ru-RU" w:bidi="ru-RU"/>
        </w:rPr>
      </w:pPr>
      <w:r>
        <w:rPr>
          <w:rStyle w:val="24"/>
          <w:color w:val="000000" w:themeColor="text1"/>
        </w:rPr>
        <w:t>2 ведущий</w:t>
      </w:r>
      <w:r w:rsidRPr="00BC4677">
        <w:rPr>
          <w:rStyle w:val="24"/>
          <w:color w:val="000000" w:themeColor="text1"/>
        </w:rPr>
        <w:t xml:space="preserve">: </w:t>
      </w:r>
      <w:r w:rsidRPr="00067C52">
        <w:rPr>
          <w:color w:val="000000" w:themeColor="text1"/>
          <w:lang w:val="ru-RU" w:eastAsia="ru-RU" w:bidi="ru-RU"/>
        </w:rPr>
        <w:t xml:space="preserve">А пока военнослужащие на сцене пишут письма прекрасной половине человечества, мы поиграем в игру </w:t>
      </w:r>
      <w:r w:rsidRPr="00067C52">
        <w:rPr>
          <w:b/>
          <w:color w:val="000000" w:themeColor="text1"/>
          <w:lang w:val="ru-RU" w:eastAsia="ru-RU" w:bidi="ru-RU"/>
        </w:rPr>
        <w:t>«Аукцион комплиментов»</w:t>
      </w:r>
      <w:r w:rsidRPr="00067C52">
        <w:rPr>
          <w:color w:val="000000" w:themeColor="text1"/>
          <w:lang w:val="ru-RU" w:eastAsia="ru-RU" w:bidi="ru-RU"/>
        </w:rPr>
        <w:t>.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40"/>
        <w:jc w:val="both"/>
        <w:rPr>
          <w:color w:val="000000" w:themeColor="text1"/>
          <w:lang w:val="ru-RU"/>
        </w:rPr>
      </w:pPr>
      <w:r>
        <w:rPr>
          <w:rStyle w:val="24"/>
          <w:color w:val="000000" w:themeColor="text1"/>
        </w:rPr>
        <w:t>1 ведущий</w:t>
      </w:r>
      <w:r w:rsidRPr="00BC4677">
        <w:rPr>
          <w:rStyle w:val="24"/>
          <w:color w:val="000000" w:themeColor="text1"/>
        </w:rPr>
        <w:t xml:space="preserve">: </w:t>
      </w:r>
      <w:r w:rsidRPr="00067C52">
        <w:rPr>
          <w:color w:val="000000" w:themeColor="text1"/>
          <w:lang w:val="ru-RU" w:eastAsia="ru-RU" w:bidi="ru-RU"/>
        </w:rPr>
        <w:t xml:space="preserve">Мужчины, вспомните прилагательные, характеризующие </w:t>
      </w:r>
      <w:r w:rsidRPr="00067C52">
        <w:rPr>
          <w:color w:val="000000" w:themeColor="text1"/>
          <w:lang w:val="ru-RU" w:eastAsia="ru-RU" w:bidi="ru-RU"/>
        </w:rPr>
        <w:lastRenderedPageBreak/>
        <w:t xml:space="preserve">женщин на букву «ж» (живая, жизнерадостная, жгучая, </w:t>
      </w:r>
      <w:r w:rsidRPr="00067C52">
        <w:rPr>
          <w:color w:val="000000" w:themeColor="text1"/>
          <w:lang w:val="ru-RU"/>
        </w:rPr>
        <w:t>желанная, железная, жемчужная женственная, ждущая, жалостливая журчащая, и на букву «м» (модный, мудрый, милый, магический молодой, могучий</w:t>
      </w:r>
      <w:proofErr w:type="gramStart"/>
      <w:r w:rsidRPr="00067C52">
        <w:rPr>
          <w:color w:val="000000" w:themeColor="text1"/>
          <w:lang w:val="ru-RU"/>
        </w:rPr>
        <w:t>.</w:t>
      </w:r>
      <w:proofErr w:type="gramEnd"/>
      <w:r w:rsidRPr="00067C52">
        <w:rPr>
          <w:color w:val="000000" w:themeColor="text1"/>
          <w:lang w:val="ru-RU"/>
        </w:rPr>
        <w:t xml:space="preserve"> </w:t>
      </w:r>
      <w:proofErr w:type="gramStart"/>
      <w:r w:rsidRPr="00067C52">
        <w:rPr>
          <w:color w:val="000000" w:themeColor="text1"/>
          <w:lang w:val="ru-RU"/>
        </w:rPr>
        <w:t>м</w:t>
      </w:r>
      <w:proofErr w:type="gramEnd"/>
      <w:r w:rsidRPr="00067C52">
        <w:rPr>
          <w:color w:val="000000" w:themeColor="text1"/>
          <w:lang w:val="ru-RU"/>
        </w:rPr>
        <w:t>ечтательный)...</w:t>
      </w:r>
    </w:p>
    <w:p w:rsidR="00067C52" w:rsidRPr="00557A11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57A1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Проводится игра «Аукцион комплиментов</w:t>
      </w:r>
      <w:r w:rsidRPr="00557A1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</w:t>
      </w:r>
      <w:r w:rsidRPr="00557A1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 залом.</w:t>
      </w:r>
    </w:p>
    <w:p w:rsidR="00067C52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ведущий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: Молодые люди, которые участвовали в игре, прошу подойти ко мне. Вы будете участвовать в конкурсе чтецов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BC46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ведущий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Пока военнослужащие готовятся к конкурсу чтецов, я вам расскажу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об истории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возникновения этого праздника.</w:t>
      </w:r>
    </w:p>
    <w:p w:rsidR="00067C52" w:rsidRPr="00DC725F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768B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Ведущий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рассказывает об истории</w:t>
      </w:r>
      <w:r w:rsidRPr="00DC725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праздника, участники готовятся к конкурсу чтецов.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ведущий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: В настоящее время отношение к женщинам можно назвать уважительным в отношении их прав и свобод. Однако такое положение не всегда было нормой для женского пола,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 это касается периода с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редневековья. Да и в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оследующие века их положение не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намного улучшилось. Женщины считались слабым полом, не имели многих прав, которыми пользовались мужчины, не могли участвовать в управлении, занимать руководящие посты. Другими словами, женская дискриминация была нормой для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общества вплоть до начала XX века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, по крайней мере, в России.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Многие женщины выступали против подобного отношения к ним, не хотели мириться со своим неравным положением, протестовали против законов, ограничивающих их права. С требованиями уравнять права мужчин и женщин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они 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впервые выступили 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мартовской демонстрации 1908 года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Нью-Йорке. Организовала эту демонстрацию извес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тная историческая личность XX века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Клара Цеткин, немка по национальности и коммунистка по убеждениям. Настойчивые требования женщин были услышаны, были сделаны первые шаги на пути к улучшению их положения. Так, в 1910 г. на II Международной конференции социалисток в городе Копенгагене было решено ежегодно </w:t>
      </w:r>
      <w:proofErr w:type="gramStart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отмечать</w:t>
      </w:r>
      <w:proofErr w:type="gramEnd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Международный женский день.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Предложено это было активисткой Кларой Цеткин. По ее мысли, этот день должен был быть не просто днем особого внимания к женщинам и их положению, но и днем женского пролетариата, днем борьбы за женское равноправие. Таким образом, первый Международный женский день был отмечен вп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ервые в Америке 19 марта 1911 году.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Протекал этот день с массовыми митингами, демонстрациями и во многих странах Европы. Главными лозунгами были требования женского равноправия и солидарности, улучшения положения женщин в обществе.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Однако 19 марта – это не окончательная дата празднования Международного женского дня. Только через три года было решено отмечать данный праздник ежегодно в один и тот же день – 8 марта.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1913 год стал годом, когда Ж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енский день впервые был отмечен в России. Праздновали его, главным образом, в Петербурге. Центром праздника стала Полтавская улица, куда собралось около 1,5 тысяч активистов. Собрание проходило в здании </w:t>
      </w:r>
      <w:proofErr w:type="spellStart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Калашниковской</w:t>
      </w:r>
      <w:proofErr w:type="spellEnd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хлебной биржи. Главные вопросы, которые там обсуждались, касались права голоса женщин, 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обеспечения помощи материнству силами государства. В следующем году в Европе 8 марта и последующие несколько дней женщины продолжали устраивать массовые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демонстрации. На них, помимо лозунгов об улучшении положения женщин, звучали также протесты против Мировой войны.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дни февральской революции 1917 года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России женщины продолжали отстаивать свои права. Так, в последнее воскресенье февраля женщины вышли на улицы городов с очередной демонстрацией. Среди прочих лозунгов, звучавших ранее, появился </w:t>
      </w:r>
      <w:proofErr w:type="gramStart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новый</w:t>
      </w:r>
      <w:proofErr w:type="gramEnd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: «Хлеба и мира». Вскоре произошло событие, так или иначе повлиявшее на историю праздника 8 Марта. Русский император Николай II отрекся от престола, а новая власть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большевиков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гарантировала женщинам многие права, в том числе и </w:t>
      </w:r>
      <w:proofErr w:type="gramStart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избирательное</w:t>
      </w:r>
      <w:proofErr w:type="gramEnd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период образования СССР про женщин не забыли, и день 8 Марта остался красным днем календаря как один из государственных праздников. Однако Международный женский день давно потерял свою политическую окраску и стал праздником хорошего настроения, женственности и красоты. Кроме того, сегодня праздник 8 Марта отмечают в большинстве стран бывшего СССР, хотя там он носит различные названия. Так, в Армении это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День матери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нства и красоты, в Узбекистане –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День матери. Но, как известно, название не имеет большого значения, главное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смысл, а он состоит в том, что для женщин этот день особенный. С приходом весны все расцветает, также и женщины становятся красивее, радостнее, добрее.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ведущий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: Чтецы, готовы? Многоу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важаемое жюри будет оценивать выступление.</w:t>
      </w:r>
    </w:p>
    <w:p w:rsidR="00067C52" w:rsidRPr="00D60649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6064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Военнослужащие читают стихи, жюри оценивает.</w:t>
      </w:r>
    </w:p>
    <w:p w:rsidR="00067C52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ведущий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Итак, лучшим чтецом становится…</w:t>
      </w:r>
    </w:p>
    <w:p w:rsidR="00067C52" w:rsidRPr="00DC725F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C725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Лучшему чтецу вручается сладкий приз.</w:t>
      </w:r>
    </w:p>
    <w:p w:rsidR="00067C52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ведущий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Военнослужащие,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которые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написали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письма, запечатывайте письма в конверты, напишите адреса своих близких и завтра мы их отправим.</w:t>
      </w:r>
    </w:p>
    <w:p w:rsidR="00067C52" w:rsidRPr="00D60649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6064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Военнослужащие отдают письма членам жюри и садятся на свои места в зале.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ведущий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Следующий этап сегодняшней акции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</w:t>
      </w:r>
      <w:r w:rsidRPr="00DC725F">
        <w:rPr>
          <w:rFonts w:ascii="Times New Roman" w:hAnsi="Times New Roman" w:cs="Times New Roman"/>
          <w:color w:val="000000" w:themeColor="text1"/>
          <w:sz w:val="28"/>
          <w:szCs w:val="28"/>
        </w:rPr>
        <w:t>викторина</w:t>
      </w:r>
      <w:r w:rsidRPr="00BC46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067C52" w:rsidRPr="00CD5C8E" w:rsidRDefault="00067C52" w:rsidP="00067C5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D5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Викторина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Единствен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ная дама в круге зодиака?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(Дева)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Что женщины предпочитают хранить коллективно?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(Секрет)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Фамилия Татьяны,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которая так и не стала Онегиной?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(Ларина)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Богиня цветов?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(Флора)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Фрау по-французски?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(Мадам)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Башмаки Золушки?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(Сабо)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Фамилия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Моны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Лизы?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Дель</w:t>
      </w:r>
      <w:proofErr w:type="spellEnd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Джоконда)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Первая женщина космонавт?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(Валентина Терешкова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Кто сыграл тётушку Чарли в кинофильме «Здравствуйте, я ваша тетя»?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(Александр Калягин)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У Анны австрийской были очень красивые руки. Что нового она внесла в европейскую моду?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латье с короткими рукавами)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ведущий</w:t>
      </w:r>
      <w:r w:rsidRPr="00BC46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Те, кто отвечал на вопросы викторины, поднимайтесь на сцену!</w:t>
      </w:r>
    </w:p>
    <w:p w:rsidR="00067C52" w:rsidRPr="00067C52" w:rsidRDefault="00067C52" w:rsidP="00067C52">
      <w:pPr>
        <w:pStyle w:val="23"/>
        <w:shd w:val="clear" w:color="auto" w:fill="auto"/>
        <w:spacing w:line="240" w:lineRule="auto"/>
        <w:ind w:firstLine="708"/>
        <w:jc w:val="both"/>
        <w:rPr>
          <w:color w:val="000000" w:themeColor="text1"/>
          <w:lang w:val="ru-RU" w:eastAsia="ru-RU" w:bidi="ru-RU"/>
        </w:rPr>
      </w:pPr>
      <w:r w:rsidRPr="00067C52">
        <w:rPr>
          <w:b/>
          <w:color w:val="000000" w:themeColor="text1"/>
          <w:lang w:val="ru-RU"/>
        </w:rPr>
        <w:t>1 ведущий</w:t>
      </w:r>
      <w:r w:rsidRPr="00067C52">
        <w:rPr>
          <w:color w:val="000000" w:themeColor="text1"/>
          <w:lang w:val="ru-RU"/>
        </w:rPr>
        <w:t xml:space="preserve">: Сегодня, в Международный женский день, как же обойтись без поздравлений? Ваша задача – придумать, как оригинально поздравить </w:t>
      </w:r>
      <w:r w:rsidRPr="00067C52">
        <w:rPr>
          <w:color w:val="000000" w:themeColor="text1"/>
          <w:lang w:val="ru-RU" w:eastAsia="ru-RU" w:bidi="ru-RU"/>
        </w:rPr>
        <w:t>женщин с праздником. Можно сочинить стихотворение, можно спеть..</w:t>
      </w:r>
      <w:proofErr w:type="gramStart"/>
      <w:r w:rsidRPr="00067C52">
        <w:rPr>
          <w:color w:val="000000" w:themeColor="text1"/>
          <w:lang w:val="ru-RU" w:eastAsia="ru-RU" w:bidi="ru-RU"/>
        </w:rPr>
        <w:t>.Ф</w:t>
      </w:r>
      <w:proofErr w:type="gramEnd"/>
      <w:r w:rsidRPr="00067C52">
        <w:rPr>
          <w:color w:val="000000" w:themeColor="text1"/>
          <w:lang w:val="ru-RU" w:eastAsia="ru-RU" w:bidi="ru-RU"/>
        </w:rPr>
        <w:t>антазируйте!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ведущий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: Пока мужчины готовят поздравление, ответьте, пож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алуйста, на следующие вопросы.</w:t>
      </w:r>
    </w:p>
    <w:p w:rsidR="00067C52" w:rsidRPr="00CD5C8E" w:rsidRDefault="00067C52" w:rsidP="00067C5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D5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Вопросы для мужчин: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 вдевании нитки в иголку, что должно быть неподвижно: иголка или нитка?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(Иголка)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Что такое </w:t>
      </w:r>
      <w:proofErr w:type="spellStart"/>
      <w:r w:rsidRPr="00CD5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мелирование</w:t>
      </w:r>
      <w:proofErr w:type="spellEnd"/>
      <w:r w:rsidRPr="00CD5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(Окраска отдельных прядок волос)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Для чего женщине может понадобиться ацетон?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(Смыть старый лак с ногтей)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Как называют небольшую сумочку, в которой хранятся предметы, необходимые для того, чтобы сделать макияж?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(Косметичка)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Кладут ли дрожжи в песочное тесто?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(Нет)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5C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Нужно ли смывать краску с волос после их окрашивания?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ведущий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: Я вижу, что мужчины готовы поздравить женщин с Международным женским днем, поэтому берите микрофоны. Мы вас очень внимательно слушаем. А члены жюри оценят самое оригинальное поздравление.</w:t>
      </w:r>
    </w:p>
    <w:p w:rsidR="00067C52" w:rsidRPr="009970AE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970A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Военнослужащие поздравляют женщин: поют песни, танцуют, читают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стихи собственного сочинения.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ведущий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Следующая викторина называется </w:t>
      </w:r>
      <w:r w:rsidRPr="00D6064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«Восемь вопросов о женщинах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9970AE" w:rsidRDefault="00067C52" w:rsidP="00067C5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970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Восемь вопросов о женщинах 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0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какой частушке упоминается и женщины и цифра 8?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(«Восемь </w:t>
      </w:r>
      <w:proofErr w:type="gramStart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девок</w:t>
      </w:r>
      <w:proofErr w:type="gramEnd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, один 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»).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0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Какой алкогольный напиток напоминает о женском празднике?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(Мартини).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0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Вспомните фильмы, со словом женщина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 названии фильма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9970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?</w:t>
      </w:r>
      <w:proofErr w:type="gramEnd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(«Странная женщина», «Сладкая женщина», «Любимая женщина механика Гаврилова», «Женщина в подарок», «Женщина для всех», «Женщины», «Одинокая женщина желает познакомиться»...).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0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каких кинофильмах есть прилагательные в адрес женщин? 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(«Самая обаятельная и привлекательная»; «Единственная», «Верная жена»).</w:t>
      </w:r>
    </w:p>
    <w:p w:rsidR="00067C52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0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каких песнях упоминается женские имена?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(«Лиза, не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исчезай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»; «Ах, Таня, Танечка»; «У самовара я и моя Маша»; «Алло, Алёна»; «Стюардесса по имени Жанна»; «А я цветы для Лили»; «Наташка, Наташка, если бы чудо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»). </w:t>
      </w:r>
      <w:proofErr w:type="gramEnd"/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0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Какие вина названы женскими именами?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(Лидия, Изабелла,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Татьяна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</w:t>
      </w:r>
      <w:r w:rsidRPr="009970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Какие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существуют </w:t>
      </w:r>
      <w:r w:rsidRPr="009970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растения с женскими именами?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(Роза, Анютины глазки; Маргаритки; Иван да Марья).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70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Назовите кинофильмы, 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9970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названии которых встречаются женские имена?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(«Машенька», «Женя, Женечка и Катюша», «Анна Каренина»; «Валентин и Валентина»; «Нина»).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ведущий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Молодые люди, которые правильно отвечали на вопросы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выходите на сцену. Наш последний конкурс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конкурс на лучшую открытку. Садитесь за столы, ваша задача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нарисовать поздравительную открытку. Военнослужащие выходят на сцену, рисуют открытки.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ведущий</w:t>
      </w:r>
      <w:r w:rsidRPr="00BC46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Следующая викторина называется «В чем женщина была первой».</w:t>
      </w:r>
    </w:p>
    <w:p w:rsidR="00067C52" w:rsidRPr="00D476DE" w:rsidRDefault="00067C52" w:rsidP="00067C5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76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Викторина «В чем женщина была первой»</w:t>
      </w:r>
    </w:p>
    <w:p w:rsidR="00067C52" w:rsidRPr="00D476DE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76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Женщина придумала праздник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</w:t>
      </w:r>
      <w:r w:rsidRPr="00D476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День влюблённых;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8 марта;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День защитника Отечества;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г)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День независимости.</w:t>
      </w:r>
    </w:p>
    <w:p w:rsidR="00067C52" w:rsidRPr="00D476DE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Женщина первой провела...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лотерею;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демонстрацию;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конкурс красоты;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г)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линию горизонта.</w:t>
      </w:r>
    </w:p>
    <w:p w:rsidR="00067C52" w:rsidRPr="00D476DE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76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Женщина ввела в традицию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</w:t>
      </w:r>
      <w:r w:rsidRPr="00D476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стричь ногти;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мыть руки перед едой;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снимать обувь перед тем, как лечь в постель;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г)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пить чай в 5 часов утра.</w:t>
      </w:r>
    </w:p>
    <w:p w:rsidR="00067C52" w:rsidRPr="00D476DE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76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Женщина придумала...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канцелярский клей;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канцелярские кнопки;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канцелярские скрепки;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канцелярский корректор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C52" w:rsidRPr="00D476DE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76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Женщина была первым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</w:t>
      </w:r>
      <w:r w:rsidRPr="00D476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астроном;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экстрасенсом;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медиумом;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г)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сплетником</w:t>
      </w:r>
    </w:p>
    <w:p w:rsidR="00067C52" w:rsidRPr="00D476DE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Женщина придумала...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плюшевого медвежонка;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резинового слонёнка;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оловянного солдатика;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г)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шоколадного зайца.</w:t>
      </w:r>
    </w:p>
    <w:p w:rsidR="00067C52" w:rsidRPr="00D476DE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76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Женщина первой послала...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телеграмму;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spellStart"/>
      <w:r w:rsidRPr="00BC467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sms</w:t>
      </w:r>
      <w:proofErr w:type="spellEnd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«</w:t>
      </w:r>
      <w:proofErr w:type="spellStart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валентинку</w:t>
      </w:r>
      <w:proofErr w:type="spellEnd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г)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« письмо счастья».</w:t>
      </w:r>
    </w:p>
    <w:p w:rsidR="00067C52" w:rsidRPr="00D476DE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Женщина создала...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Интерне</w:t>
      </w:r>
      <w:proofErr w:type="gramStart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т-</w:t>
      </w:r>
      <w:proofErr w:type="gramEnd"/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магазин;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Интернет-кафе;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виртуальный ЗАГС;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г)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виртуальное знакомство.</w:t>
      </w:r>
    </w:p>
    <w:p w:rsidR="00067C52" w:rsidRPr="00D476DE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76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Женщина открыла салон гигиены </w:t>
      </w:r>
      <w:proofErr w:type="gramStart"/>
      <w:r w:rsidRPr="00D476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для</w:t>
      </w:r>
      <w:proofErr w:type="gramEnd"/>
      <w:r w:rsidRPr="00D476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женщин;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мужчин;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собак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г)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машин.</w:t>
      </w:r>
    </w:p>
    <w:p w:rsidR="00067C52" w:rsidRPr="00D476DE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76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Женщина изобрела…</w:t>
      </w:r>
      <w:r w:rsidRPr="00D476D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посудомоечную машину;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стиральную машину;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машину правосудия;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>г)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машину времени.</w:t>
      </w:r>
    </w:p>
    <w:p w:rsidR="00067C52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ведущий</w:t>
      </w:r>
      <w:r w:rsidRPr="00D83D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Итак, молодые люди нарисовали открытки, прошу вас показать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зрителям, и пусть жюри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выберет самую лучшую открытку.</w:t>
      </w:r>
    </w:p>
    <w:p w:rsidR="00067C52" w:rsidRPr="00D476DE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476D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Жюри оценивает эстетичность и оригинальность открытки.</w:t>
      </w:r>
    </w:p>
    <w:p w:rsidR="00067C52" w:rsidRPr="00D476DE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476D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Всем участникам вручаются сладкие призы.</w:t>
      </w:r>
    </w:p>
    <w:p w:rsidR="00067C52" w:rsidRPr="00BC4677" w:rsidRDefault="00067C52" w:rsidP="00067C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ведущий</w:t>
      </w:r>
      <w:r w:rsidRPr="00BC46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BC46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Спасибо всем участникам акции, ваши письма, стихи и открытки мы отправим вашим близким и любимым. До новых встреч!</w:t>
      </w:r>
    </w:p>
    <w:p w:rsidR="00067C52" w:rsidRPr="00BC4677" w:rsidRDefault="00067C52" w:rsidP="00067C5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7C52" w:rsidRPr="00960CD3" w:rsidRDefault="00067C52" w:rsidP="00067C5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color w:val="000000" w:themeColor="text1"/>
        </w:rPr>
      </w:pPr>
      <w:r w:rsidRPr="00960CD3">
        <w:rPr>
          <w:rFonts w:ascii="Times New Roman" w:hAnsi="Times New Roman" w:cs="Times New Roman"/>
          <w:b/>
          <w:i/>
          <w:color w:val="000000" w:themeColor="text1"/>
        </w:rPr>
        <w:t>Автор: методист 62 Дома офицеров (гарнизона)</w:t>
      </w:r>
    </w:p>
    <w:p w:rsidR="00067C52" w:rsidRPr="00960CD3" w:rsidRDefault="00067C52" w:rsidP="00067C5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color w:val="000000" w:themeColor="text1"/>
        </w:rPr>
      </w:pPr>
      <w:r w:rsidRPr="00960CD3">
        <w:rPr>
          <w:rFonts w:ascii="Times New Roman" w:hAnsi="Times New Roman" w:cs="Times New Roman"/>
          <w:b/>
          <w:i/>
          <w:color w:val="000000" w:themeColor="text1"/>
        </w:rPr>
        <w:t xml:space="preserve"> Минобороны России </w:t>
      </w:r>
    </w:p>
    <w:p w:rsidR="00067C52" w:rsidRDefault="00067C52" w:rsidP="00067C5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color w:val="000000" w:themeColor="text1"/>
        </w:rPr>
      </w:pPr>
      <w:r w:rsidRPr="00960CD3">
        <w:rPr>
          <w:rFonts w:ascii="Times New Roman" w:hAnsi="Times New Roman" w:cs="Times New Roman"/>
          <w:b/>
          <w:i/>
          <w:color w:val="000000" w:themeColor="text1"/>
        </w:rPr>
        <w:t>Р. Попова</w:t>
      </w:r>
    </w:p>
    <w:p w:rsidR="00E170A0" w:rsidRDefault="00E170A0"/>
    <w:sectPr w:rsidR="00E170A0" w:rsidSect="00E17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7C52"/>
    <w:rsid w:val="000003FF"/>
    <w:rsid w:val="00014225"/>
    <w:rsid w:val="00041F1F"/>
    <w:rsid w:val="00067C52"/>
    <w:rsid w:val="000E3E33"/>
    <w:rsid w:val="000F6398"/>
    <w:rsid w:val="00121F60"/>
    <w:rsid w:val="00136C49"/>
    <w:rsid w:val="0015683B"/>
    <w:rsid w:val="00225F95"/>
    <w:rsid w:val="00230AC3"/>
    <w:rsid w:val="002B6AF7"/>
    <w:rsid w:val="002F1240"/>
    <w:rsid w:val="002F64D4"/>
    <w:rsid w:val="00306EA9"/>
    <w:rsid w:val="003A08BB"/>
    <w:rsid w:val="003C4906"/>
    <w:rsid w:val="004D0DDC"/>
    <w:rsid w:val="00546243"/>
    <w:rsid w:val="005B37B6"/>
    <w:rsid w:val="00634F39"/>
    <w:rsid w:val="006908ED"/>
    <w:rsid w:val="006E3135"/>
    <w:rsid w:val="0071751E"/>
    <w:rsid w:val="0077759B"/>
    <w:rsid w:val="007F4C84"/>
    <w:rsid w:val="009D3158"/>
    <w:rsid w:val="009E5110"/>
    <w:rsid w:val="00A06FD3"/>
    <w:rsid w:val="00A872CC"/>
    <w:rsid w:val="00B174B4"/>
    <w:rsid w:val="00B97034"/>
    <w:rsid w:val="00C439D5"/>
    <w:rsid w:val="00C84C4B"/>
    <w:rsid w:val="00D85D1A"/>
    <w:rsid w:val="00DA7D71"/>
    <w:rsid w:val="00DE6264"/>
    <w:rsid w:val="00E14D24"/>
    <w:rsid w:val="00E170A0"/>
    <w:rsid w:val="00E20CCF"/>
    <w:rsid w:val="00E24B8D"/>
    <w:rsid w:val="00EE71BE"/>
    <w:rsid w:val="00F52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/>
    <w:lsdException w:name="toc 2" w:uiPriority="1"/>
    <w:lsdException w:name="toc 3" w:uiPriority="1"/>
    <w:lsdException w:name="toc 4" w:uiPriority="1"/>
    <w:lsdException w:name="toc 5" w:uiPriority="1"/>
    <w:lsdException w:name="toc 6" w:uiPriority="1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C52"/>
    <w:pPr>
      <w:spacing w:before="0" w:beforeAutospacing="0" w:after="200" w:afterAutospacing="0" w:line="276" w:lineRule="auto"/>
    </w:pPr>
    <w:rPr>
      <w:rFonts w:eastAsiaTheme="minorEastAsia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EE71BE"/>
    <w:pPr>
      <w:keepNext/>
      <w:keepLines/>
      <w:spacing w:before="100" w:beforeAutospacing="1" w:after="100" w:afterAutospacing="1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2">
    <w:name w:val="heading 2"/>
    <w:basedOn w:val="a"/>
    <w:link w:val="20"/>
    <w:uiPriority w:val="9"/>
    <w:semiHidden/>
    <w:unhideWhenUsed/>
    <w:qFormat/>
    <w:rsid w:val="00230AC3"/>
    <w:pPr>
      <w:keepNext/>
      <w:keepLines/>
      <w:spacing w:before="200" w:beforeAutospacing="1" w:after="0" w:afterAutospacing="1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0AC3"/>
    <w:pPr>
      <w:keepNext/>
      <w:keepLines/>
      <w:spacing w:before="200" w:beforeAutospacing="1" w:after="0" w:afterAutospacing="1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30AC3"/>
    <w:rPr>
      <w:b/>
      <w:bCs/>
    </w:rPr>
  </w:style>
  <w:style w:type="paragraph" w:styleId="a4">
    <w:name w:val="List Paragraph"/>
    <w:basedOn w:val="a"/>
    <w:uiPriority w:val="34"/>
    <w:qFormat/>
    <w:rsid w:val="00230AC3"/>
    <w:pPr>
      <w:spacing w:before="100" w:beforeAutospacing="1" w:after="100" w:afterAutospacing="1" w:line="240" w:lineRule="auto"/>
      <w:ind w:left="720"/>
      <w:contextualSpacing/>
    </w:pPr>
    <w:rPr>
      <w:rFonts w:eastAsiaTheme="minorHAnsi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EE71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30A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11">
    <w:name w:val="toc 1"/>
    <w:basedOn w:val="a"/>
    <w:uiPriority w:val="1"/>
    <w:rsid w:val="007F4C84"/>
    <w:pPr>
      <w:spacing w:before="87" w:beforeAutospacing="1" w:after="100" w:afterAutospacing="1" w:line="240" w:lineRule="auto"/>
      <w:ind w:left="342" w:hanging="301"/>
    </w:pPr>
    <w:rPr>
      <w:rFonts w:ascii="Calibri" w:eastAsiaTheme="minorHAnsi" w:hAnsi="Calibri" w:cs="Calibri"/>
      <w:b/>
      <w:bCs/>
      <w:sz w:val="20"/>
      <w:szCs w:val="20"/>
      <w:lang w:val="en-US" w:eastAsia="en-US"/>
    </w:rPr>
  </w:style>
  <w:style w:type="paragraph" w:styleId="21">
    <w:name w:val="toc 2"/>
    <w:basedOn w:val="a"/>
    <w:uiPriority w:val="1"/>
    <w:rsid w:val="007F4C84"/>
    <w:pPr>
      <w:spacing w:before="90" w:beforeAutospacing="1" w:after="100" w:afterAutospacing="1" w:line="240" w:lineRule="auto"/>
      <w:ind w:left="837" w:hanging="493"/>
    </w:pPr>
    <w:rPr>
      <w:rFonts w:eastAsiaTheme="minorHAnsi"/>
      <w:sz w:val="20"/>
      <w:szCs w:val="20"/>
      <w:lang w:val="en-US" w:eastAsia="en-US"/>
    </w:rPr>
  </w:style>
  <w:style w:type="paragraph" w:styleId="31">
    <w:name w:val="toc 3"/>
    <w:basedOn w:val="a"/>
    <w:uiPriority w:val="1"/>
    <w:rsid w:val="007F4C84"/>
    <w:pPr>
      <w:spacing w:before="87" w:beforeAutospacing="1" w:after="100" w:afterAutospacing="1" w:line="240" w:lineRule="auto"/>
      <w:ind w:left="939" w:hanging="296"/>
    </w:pPr>
    <w:rPr>
      <w:rFonts w:ascii="Calibri" w:eastAsiaTheme="minorHAnsi" w:hAnsi="Calibri" w:cs="Calibri"/>
      <w:b/>
      <w:bCs/>
      <w:sz w:val="20"/>
      <w:szCs w:val="20"/>
      <w:lang w:val="en-US" w:eastAsia="en-US"/>
    </w:rPr>
  </w:style>
  <w:style w:type="paragraph" w:styleId="4">
    <w:name w:val="toc 4"/>
    <w:basedOn w:val="a"/>
    <w:uiPriority w:val="1"/>
    <w:rsid w:val="007F4C84"/>
    <w:pPr>
      <w:spacing w:before="90" w:beforeAutospacing="1" w:after="100" w:afterAutospacing="1" w:line="240" w:lineRule="auto"/>
      <w:ind w:left="794"/>
    </w:pPr>
    <w:rPr>
      <w:rFonts w:eastAsiaTheme="minorHAnsi"/>
      <w:sz w:val="20"/>
      <w:szCs w:val="20"/>
      <w:lang w:val="en-US" w:eastAsia="en-US"/>
    </w:rPr>
  </w:style>
  <w:style w:type="paragraph" w:styleId="5">
    <w:name w:val="toc 5"/>
    <w:basedOn w:val="a"/>
    <w:uiPriority w:val="1"/>
    <w:rsid w:val="007F4C84"/>
    <w:pPr>
      <w:spacing w:before="90" w:beforeAutospacing="1" w:after="100" w:afterAutospacing="1" w:line="240" w:lineRule="auto"/>
      <w:ind w:left="1404" w:hanging="493"/>
    </w:pPr>
    <w:rPr>
      <w:rFonts w:eastAsiaTheme="minorHAnsi"/>
      <w:sz w:val="20"/>
      <w:szCs w:val="20"/>
      <w:lang w:val="en-US" w:eastAsia="en-US"/>
    </w:rPr>
  </w:style>
  <w:style w:type="paragraph" w:styleId="6">
    <w:name w:val="toc 6"/>
    <w:basedOn w:val="a"/>
    <w:uiPriority w:val="1"/>
    <w:rsid w:val="007F4C84"/>
    <w:pPr>
      <w:spacing w:before="90" w:beforeAutospacing="1" w:after="100" w:afterAutospacing="1" w:line="240" w:lineRule="auto"/>
      <w:ind w:left="1404"/>
    </w:pPr>
    <w:rPr>
      <w:rFonts w:eastAsiaTheme="minorHAnsi"/>
      <w:sz w:val="20"/>
      <w:szCs w:val="20"/>
      <w:lang w:val="en-US" w:eastAsia="en-US"/>
    </w:rPr>
  </w:style>
  <w:style w:type="paragraph" w:styleId="a5">
    <w:name w:val="Body Text"/>
    <w:basedOn w:val="a"/>
    <w:link w:val="a6"/>
    <w:uiPriority w:val="1"/>
    <w:rsid w:val="007F4C84"/>
    <w:pPr>
      <w:spacing w:before="100" w:beforeAutospacing="1" w:after="100" w:afterAutospacing="1" w:line="240" w:lineRule="auto"/>
    </w:pPr>
    <w:rPr>
      <w:rFonts w:eastAsiaTheme="minorHAnsi"/>
      <w:lang w:val="en-US" w:eastAsia="en-US"/>
    </w:rPr>
  </w:style>
  <w:style w:type="character" w:customStyle="1" w:styleId="a6">
    <w:name w:val="Основной текст Знак"/>
    <w:basedOn w:val="a0"/>
    <w:link w:val="a5"/>
    <w:uiPriority w:val="1"/>
    <w:rsid w:val="007F4C84"/>
    <w:rPr>
      <w:rFonts w:ascii="Arial" w:eastAsia="Arial" w:hAnsi="Arial" w:cs="Arial"/>
      <w:lang w:val="ru-RU" w:eastAsia="ru-RU" w:bidi="ru-RU"/>
    </w:rPr>
  </w:style>
  <w:style w:type="paragraph" w:customStyle="1" w:styleId="TableParagraph">
    <w:name w:val="Table Paragraph"/>
    <w:basedOn w:val="a"/>
    <w:uiPriority w:val="1"/>
    <w:rsid w:val="007F4C84"/>
  </w:style>
  <w:style w:type="character" w:customStyle="1" w:styleId="30">
    <w:name w:val="Заголовок 3 Знак"/>
    <w:basedOn w:val="a0"/>
    <w:link w:val="3"/>
    <w:uiPriority w:val="9"/>
    <w:semiHidden/>
    <w:rsid w:val="00230AC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No Spacing"/>
    <w:uiPriority w:val="1"/>
    <w:qFormat/>
    <w:rsid w:val="00230AC3"/>
    <w:pPr>
      <w:spacing w:before="0" w:after="0"/>
    </w:pPr>
  </w:style>
  <w:style w:type="character" w:customStyle="1" w:styleId="22">
    <w:name w:val="Основной текст (2)_"/>
    <w:basedOn w:val="a0"/>
    <w:link w:val="23"/>
    <w:rsid w:val="00067C5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067C5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4">
    <w:name w:val="Основной текст (2) + Полужирный"/>
    <w:basedOn w:val="22"/>
    <w:rsid w:val="00067C52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23">
    <w:name w:val="Основной текст (2)"/>
    <w:basedOn w:val="a"/>
    <w:link w:val="22"/>
    <w:rsid w:val="00067C52"/>
    <w:pPr>
      <w:widowControl w:val="0"/>
      <w:shd w:val="clear" w:color="auto" w:fill="FFFFFF"/>
      <w:spacing w:after="0" w:line="322" w:lineRule="exact"/>
      <w:ind w:hanging="1560"/>
    </w:pPr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paragraph" w:customStyle="1" w:styleId="33">
    <w:name w:val="Основной текст (3)"/>
    <w:basedOn w:val="a"/>
    <w:link w:val="32"/>
    <w:rsid w:val="00067C52"/>
    <w:pPr>
      <w:widowControl w:val="0"/>
      <w:shd w:val="clear" w:color="auto" w:fill="FFFFFF"/>
      <w:spacing w:before="600" w:after="240" w:line="648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en-US" w:eastAsia="en-US"/>
    </w:rPr>
  </w:style>
  <w:style w:type="character" w:customStyle="1" w:styleId="110">
    <w:name w:val="Основной текст (11)_"/>
    <w:basedOn w:val="a0"/>
    <w:link w:val="111"/>
    <w:rsid w:val="00067C52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067C52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i/>
      <w:iCs/>
      <w:sz w:val="28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2550</Words>
  <Characters>14537</Characters>
  <Application>Microsoft Office Word</Application>
  <DocSecurity>0</DocSecurity>
  <Lines>121</Lines>
  <Paragraphs>34</Paragraphs>
  <ScaleCrop>false</ScaleCrop>
  <Company/>
  <LinksUpToDate>false</LinksUpToDate>
  <CharactersWithSpaces>17053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2021-03-04T10:30:00Z</dcterms:created>
  <dcterms:modified xsi:type="dcterms:W3CDTF">2021-03-04T10:36:00Z</dcterms:modified>
  <dc:description>Подготовлено экспертами Актион-МЦФЭР</dc:description>
</cp:coreProperties>
</file>