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462BFB">
      <w:pPr>
        <w:pStyle w:val="2"/>
        <w:spacing w:line="276" w:lineRule="auto"/>
        <w:divId w:val="2138335737"/>
        <w:rPr>
          <w:rFonts w:eastAsia="Times New Roman"/>
        </w:rPr>
      </w:pPr>
      <w:r>
        <w:rPr>
          <w:rFonts w:eastAsia="Times New Roman"/>
        </w:rPr>
        <w:t>Сценарий литературной гостиной ко Дню России</w:t>
      </w:r>
    </w:p>
    <w:p w:rsidR="00000000" w:rsidRDefault="00462BFB">
      <w:pPr>
        <w:spacing w:line="276" w:lineRule="auto"/>
        <w:ind w:left="686"/>
        <w:divId w:val="1754886570"/>
        <w:rPr>
          <w:rFonts w:eastAsia="Times New Roman"/>
        </w:rPr>
      </w:pPr>
      <w:r>
        <w:rPr>
          <w:rFonts w:eastAsia="Times New Roman"/>
        </w:rPr>
        <w:t>Участники</w:t>
      </w:r>
    </w:p>
    <w:p w:rsidR="00000000" w:rsidRDefault="00462BFB">
      <w:pPr>
        <w:spacing w:after="103" w:line="276" w:lineRule="auto"/>
        <w:ind w:left="720"/>
        <w:divId w:val="1754886570"/>
        <w:rPr>
          <w:rFonts w:eastAsia="Times New Roman"/>
        </w:rPr>
      </w:pPr>
      <w:r>
        <w:rPr>
          <w:rFonts w:eastAsia="Times New Roman"/>
        </w:rPr>
        <w:t>Ведущий, зрители (взрослые и дети).</w:t>
      </w:r>
    </w:p>
    <w:p w:rsidR="00000000" w:rsidRDefault="00462BFB">
      <w:pPr>
        <w:spacing w:line="276" w:lineRule="auto"/>
        <w:ind w:left="686"/>
        <w:divId w:val="1754886570"/>
        <w:rPr>
          <w:rFonts w:eastAsia="Times New Roman"/>
        </w:rPr>
      </w:pPr>
      <w:r>
        <w:rPr>
          <w:rFonts w:eastAsia="Times New Roman"/>
        </w:rPr>
        <w:t>Цель</w:t>
      </w:r>
    </w:p>
    <w:p w:rsidR="00000000" w:rsidRDefault="00462BFB">
      <w:pPr>
        <w:spacing w:after="103" w:line="276" w:lineRule="auto"/>
        <w:ind w:left="720"/>
        <w:divId w:val="1754886570"/>
        <w:rPr>
          <w:rFonts w:eastAsia="Times New Roman"/>
        </w:rPr>
      </w:pPr>
      <w:r>
        <w:rPr>
          <w:rFonts w:eastAsia="Times New Roman"/>
        </w:rPr>
        <w:t>Познакомиться с историей праздника.</w:t>
      </w:r>
    </w:p>
    <w:p w:rsidR="00000000" w:rsidRDefault="00462BFB">
      <w:pPr>
        <w:spacing w:line="276" w:lineRule="auto"/>
        <w:ind w:left="686"/>
        <w:divId w:val="1754886570"/>
        <w:rPr>
          <w:rFonts w:eastAsia="Times New Roman"/>
        </w:rPr>
      </w:pPr>
      <w:r>
        <w:rPr>
          <w:rFonts w:eastAsia="Times New Roman"/>
        </w:rPr>
        <w:t>Задачи</w:t>
      </w:r>
    </w:p>
    <w:p w:rsidR="00000000" w:rsidRDefault="00462BFB">
      <w:pPr>
        <w:spacing w:after="103" w:line="276" w:lineRule="auto"/>
        <w:ind w:left="720"/>
        <w:divId w:val="1754886570"/>
        <w:rPr>
          <w:rFonts w:eastAsia="Times New Roman"/>
        </w:rPr>
      </w:pPr>
      <w:r>
        <w:rPr>
          <w:rFonts w:eastAsia="Times New Roman"/>
        </w:rPr>
        <w:t>Создание праздничного настроения, приятное времяпрепровождение.</w:t>
      </w:r>
    </w:p>
    <w:p w:rsidR="00000000" w:rsidRDefault="00462BFB">
      <w:pPr>
        <w:spacing w:line="276" w:lineRule="auto"/>
        <w:ind w:left="686"/>
        <w:divId w:val="1754886570"/>
        <w:rPr>
          <w:rFonts w:eastAsia="Times New Roman"/>
        </w:rPr>
      </w:pPr>
      <w:r>
        <w:rPr>
          <w:rFonts w:eastAsia="Times New Roman"/>
        </w:rPr>
        <w:t>Материалы</w:t>
      </w:r>
    </w:p>
    <w:p w:rsidR="00000000" w:rsidRDefault="00462BFB">
      <w:pPr>
        <w:spacing w:after="103" w:line="276" w:lineRule="auto"/>
        <w:ind w:left="720"/>
        <w:divId w:val="1754886570"/>
        <w:rPr>
          <w:rFonts w:eastAsia="Times New Roman"/>
        </w:rPr>
      </w:pPr>
      <w:r>
        <w:rPr>
          <w:rFonts w:eastAsia="Times New Roman"/>
        </w:rPr>
        <w:t>Понадобятся </w:t>
      </w:r>
      <w:r>
        <w:rPr>
          <w:rFonts w:eastAsia="Times New Roman"/>
        </w:rPr>
        <w:t>сигнальные карточки (разного цвета) для ответов команд.</w:t>
      </w:r>
    </w:p>
    <w:p w:rsidR="00000000" w:rsidRDefault="00462BFB">
      <w:pPr>
        <w:spacing w:line="276" w:lineRule="auto"/>
        <w:ind w:left="686"/>
        <w:divId w:val="1754886570"/>
        <w:rPr>
          <w:rFonts w:eastAsia="Times New Roman"/>
        </w:rPr>
      </w:pPr>
      <w:r>
        <w:rPr>
          <w:rFonts w:eastAsia="Times New Roman"/>
        </w:rPr>
        <w:t>Оборудование</w:t>
      </w:r>
    </w:p>
    <w:p w:rsidR="00000000" w:rsidRDefault="00462BFB">
      <w:pPr>
        <w:spacing w:after="103" w:line="276" w:lineRule="auto"/>
        <w:ind w:left="720"/>
        <w:divId w:val="1754886570"/>
        <w:rPr>
          <w:rFonts w:eastAsia="Times New Roman"/>
        </w:rPr>
      </w:pPr>
      <w:r>
        <w:rPr>
          <w:rFonts w:eastAsia="Times New Roman"/>
        </w:rPr>
        <w:t>Проектор, экран, ноутбук. Понадобится приятная фоновая музыка.</w:t>
      </w:r>
    </w:p>
    <w:p w:rsidR="00000000" w:rsidRDefault="00462BFB">
      <w:pPr>
        <w:spacing w:line="276" w:lineRule="auto"/>
        <w:ind w:left="686"/>
        <w:divId w:val="1754886570"/>
        <w:rPr>
          <w:rFonts w:eastAsia="Times New Roman"/>
        </w:rPr>
      </w:pPr>
      <w:r>
        <w:rPr>
          <w:rFonts w:eastAsia="Times New Roman"/>
        </w:rPr>
        <w:t>Примерное время</w:t>
      </w:r>
    </w:p>
    <w:p w:rsidR="00000000" w:rsidRDefault="00462BFB">
      <w:pPr>
        <w:spacing w:after="103" w:line="276" w:lineRule="auto"/>
        <w:ind w:left="720"/>
        <w:divId w:val="1754886570"/>
        <w:rPr>
          <w:rFonts w:eastAsia="Times New Roman"/>
        </w:rPr>
      </w:pPr>
      <w:r>
        <w:rPr>
          <w:rFonts w:eastAsia="Times New Roman"/>
        </w:rPr>
        <w:t>1,5-2 часа</w:t>
      </w:r>
    </w:p>
    <w:p w:rsidR="00000000" w:rsidRDefault="00462BFB">
      <w:pPr>
        <w:spacing w:after="103" w:line="276" w:lineRule="auto"/>
        <w:ind w:left="720"/>
        <w:divId w:val="1754886570"/>
        <w:rPr>
          <w:rFonts w:eastAsia="Times New Roman"/>
        </w:rPr>
      </w:pPr>
      <w:r>
        <w:rPr>
          <w:rFonts w:eastAsia="Times New Roman"/>
        </w:rPr>
        <w:t>Мероприятие проводится в помещении. Зал украшен картинами природы России.</w:t>
      </w:r>
    </w:p>
    <w:p w:rsidR="00000000" w:rsidRDefault="00462BFB">
      <w:pPr>
        <w:pStyle w:val="a3"/>
        <w:spacing w:line="276" w:lineRule="auto"/>
        <w:jc w:val="center"/>
        <w:divId w:val="88814382"/>
      </w:pPr>
      <w:r>
        <w:rPr>
          <w:rStyle w:val="a4"/>
        </w:rPr>
        <w:t>Ход мероприятия</w:t>
      </w:r>
      <w:r>
        <w:rPr>
          <w:rStyle w:val="a4"/>
        </w:rPr>
        <w:t>:</w:t>
      </w:r>
    </w:p>
    <w:p w:rsidR="00000000" w:rsidRDefault="00462BFB">
      <w:pPr>
        <w:pStyle w:val="a3"/>
        <w:spacing w:line="276" w:lineRule="auto"/>
        <w:jc w:val="center"/>
        <w:divId w:val="88814382"/>
      </w:pPr>
      <w:r>
        <w:t>(</w:t>
      </w:r>
      <w:proofErr w:type="gramStart"/>
      <w:r>
        <w:t>В</w:t>
      </w:r>
      <w:proofErr w:type="gramEnd"/>
      <w:r>
        <w:t xml:space="preserve"> зал</w:t>
      </w:r>
      <w:r>
        <w:t>е играет приятная музыка, зрители заходят в зал.</w:t>
      </w:r>
      <w:r>
        <w:t>)</w:t>
      </w:r>
    </w:p>
    <w:p w:rsidR="00000000" w:rsidRDefault="00462BFB">
      <w:pPr>
        <w:pStyle w:val="a3"/>
        <w:spacing w:line="276" w:lineRule="auto"/>
        <w:divId w:val="88814382"/>
      </w:pPr>
      <w:r>
        <w:rPr>
          <w:rStyle w:val="a4"/>
        </w:rPr>
        <w:t xml:space="preserve">Ведущий: </w:t>
      </w:r>
      <w:r>
        <w:t>Здравствуйте дорогие гости! Сегодня мы с вами празднуем замечательный праздник – День России! И сегодня я расскажу вам, как появился этот праздник и какие традиции приобретены за годы его существов</w:t>
      </w:r>
      <w:r>
        <w:t>ания. Усаживайтесь поудобнее, мы начинаем</w:t>
      </w:r>
      <w:r>
        <w:t>!</w:t>
      </w:r>
    </w:p>
    <w:p w:rsidR="00000000" w:rsidRDefault="00462BFB">
      <w:pPr>
        <w:pStyle w:val="a3"/>
        <w:spacing w:line="276" w:lineRule="auto"/>
        <w:divId w:val="88814382"/>
      </w:pPr>
      <w:r>
        <w:t>Слайд 1</w:t>
      </w:r>
      <w:r>
        <w:t>.</w:t>
      </w:r>
    </w:p>
    <w:p w:rsidR="00000000" w:rsidRDefault="00462BFB">
      <w:pPr>
        <w:spacing w:line="276" w:lineRule="auto"/>
        <w:divId w:val="88814382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486150"/>
            <wp:effectExtent l="0" t="0" r="0" b="0"/>
            <wp:docPr id="1" name="-38952522" descr="https://plus.1cult.ru/system/content/image/234/1/-3895252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2522" descr="https://plus.1cult.ru/system/content/image/234/1/-38952522/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62BFB">
      <w:pPr>
        <w:pStyle w:val="a3"/>
        <w:spacing w:line="276" w:lineRule="auto"/>
        <w:divId w:val="88814382"/>
      </w:pPr>
      <w:r>
        <w:rPr>
          <w:rStyle w:val="a4"/>
        </w:rPr>
        <w:t xml:space="preserve">Ведущий: </w:t>
      </w:r>
      <w:r>
        <w:t>День России - один из самых молодых праздников в стране, он связан с принятием Декларации о государственном суверенитете России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 xml:space="preserve">В 1990 году 12 июня первый Съезд народных депутатов РСФСР принял Декларацию о </w:t>
      </w:r>
      <w:r>
        <w:t>государственном суверенитете РСФСР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Этим документом в стране признавалось равноправие политических партий и общественных организаций, а также был провозглашен принцип разделения властей. В декларации говорилось о необходимости существенно расширить права а</w:t>
      </w:r>
      <w:r>
        <w:t>втономных республик, областей и всех регионов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Также декларация провозгласила Конституцию основным законом страны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Ровно через год, именно в этот день, в России прошли первые в истории открытые выборы президента, на которых победу одержал Борис Ельцин, наб</w:t>
      </w:r>
      <w:r>
        <w:t>равший 57,3 процента голосов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Сперва день принятия Декларации о государственном суверенитете неофициально называли Днем независимости. Верховный Совет РФ постановил 11 июня 1992 года, что это праздничный нерабочий день. Из-за событий осени 1993 года (известны как «Штурм Белого дома» ил</w:t>
      </w:r>
      <w:r>
        <w:t>и «Октябрьский путч») решения Верховного Совета оказались фактически нелегитимными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Слайд 2</w:t>
      </w:r>
      <w:r>
        <w:t>.</w:t>
      </w:r>
    </w:p>
    <w:p w:rsidR="00000000" w:rsidRDefault="00462BFB">
      <w:pPr>
        <w:spacing w:line="276" w:lineRule="auto"/>
        <w:divId w:val="88814382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473450"/>
            <wp:effectExtent l="0" t="0" r="0" b="0"/>
            <wp:docPr id="2" name="-38952523" descr="https://plus.1cult.ru/system/content/image/234/1/-3895252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2523" descr="https://plus.1cult.ru/system/content/image/234/1/-38952523/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62BFB">
      <w:pPr>
        <w:pStyle w:val="a3"/>
        <w:spacing w:line="276" w:lineRule="auto"/>
        <w:divId w:val="88814382"/>
      </w:pPr>
      <w:r>
        <w:rPr>
          <w:rStyle w:val="a4"/>
        </w:rPr>
        <w:t xml:space="preserve">Ведущий: </w:t>
      </w:r>
      <w:r>
        <w:t>В связи с этим 2 июня 1994 года Ельцин снова объявил эту дату государственным праздником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С 16 июня 1998 года праздник по предложению Ельцина начали называть Днем Ро</w:t>
      </w:r>
      <w:r>
        <w:t>ссии. При этом полностью официальным такое название стало только в начале февраля 2002 года, когда в стране заработал новый Трудовой кодекс - в нем были прописаны праздничные дни нового государства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 xml:space="preserve">Не все историки согласны с датой 12 июня и считают более </w:t>
      </w:r>
      <w:r>
        <w:t>верной точкой отсчета для Дня России падение ига в 1480 году или конец Смуты с изгнанием поляков в 1612 году. С последними событиями связан День народного единства, который празднуется в России 4 ноября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rPr>
          <w:rStyle w:val="a4"/>
        </w:rPr>
        <w:t xml:space="preserve">Ведущий: </w:t>
      </w:r>
      <w:r>
        <w:t>Как празднуют День России</w:t>
      </w:r>
      <w:r>
        <w:t>?</w:t>
      </w:r>
    </w:p>
    <w:p w:rsidR="00000000" w:rsidRDefault="00462BFB">
      <w:pPr>
        <w:pStyle w:val="a3"/>
        <w:spacing w:line="276" w:lineRule="auto"/>
        <w:divId w:val="88814382"/>
      </w:pPr>
      <w:r>
        <w:t>Президент РФ Вла</w:t>
      </w:r>
      <w:r>
        <w:t>димир Путин подчеркивал, что именно с Декларации о государственном суверенитете начался отсчет новейшей истории страны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«С этого документа начался отсчет истории демократического государства, основанного на гражданских свободах и верховенстве закона. А его</w:t>
      </w:r>
      <w:r>
        <w:t xml:space="preserve"> главный смысл - это успех, достаток и благополучие граждан», - отмечал Путин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Этот день российские города отмечают по-разному - во многих из них проходят бесплатные концерты и экскурсии, спортивные мероприятия, волонтерские акции, а в Кремле президент наг</w:t>
      </w:r>
      <w:r>
        <w:t>раждает лауреатов государственных премий - ученых, писателей, артистов. Празднование Дня России в Москве заканчивается салютом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Как пишет «Комсомольская правда», впервые День России в стране масштабно отметили 12 июня 1995 года. Тогда в Кремле вручили госу</w:t>
      </w:r>
      <w:r>
        <w:t>дарственные премии и это стало традицией. А 12 июня 2003 года День России в первый раз отпраздновали на Красной площади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Слайд 3</w:t>
      </w:r>
      <w:r>
        <w:t>.</w:t>
      </w:r>
    </w:p>
    <w:p w:rsidR="00000000" w:rsidRDefault="00462BFB">
      <w:pPr>
        <w:spacing w:line="276" w:lineRule="auto"/>
        <w:divId w:val="88814382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473450"/>
            <wp:effectExtent l="0" t="0" r="0" b="0"/>
            <wp:docPr id="3" name="-38952623" descr="https://plus.1cult.ru/system/content/image/234/1/-3895262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2623" descr="https://plus.1cult.ru/system/content/image/234/1/-38952623/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62BFB">
      <w:pPr>
        <w:pStyle w:val="a3"/>
        <w:spacing w:line="276" w:lineRule="auto"/>
        <w:divId w:val="88814382"/>
      </w:pPr>
      <w:r>
        <w:rPr>
          <w:rStyle w:val="a4"/>
        </w:rPr>
        <w:t xml:space="preserve">Ведущий: </w:t>
      </w:r>
      <w:r>
        <w:t>12 июня - официальный нерабочий праздничный день. В 2022 году он выпадает на воскресенье, 12 июня, благодаря этому нерабочим станет понедельник, 13 июня, и россияне будут отдыхать т</w:t>
      </w:r>
      <w:r>
        <w:t>ри дня подряд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В Московской консерватории в 2022 году в четвертый раз проходит фестиваль, посвященный Дню России (с 8 по 13 июня), а 12 июня там исполнят концерт Чайковского № 1 для фортепиано с оркестром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 xml:space="preserve">День России и </w:t>
      </w:r>
      <w:proofErr w:type="spellStart"/>
      <w:r>
        <w:t>триколо</w:t>
      </w:r>
      <w:r>
        <w:t>р</w:t>
      </w:r>
      <w:proofErr w:type="spellEnd"/>
    </w:p>
    <w:p w:rsidR="00000000" w:rsidRDefault="00462BFB">
      <w:pPr>
        <w:pStyle w:val="a3"/>
        <w:spacing w:line="276" w:lineRule="auto"/>
        <w:divId w:val="88814382"/>
      </w:pPr>
      <w:r>
        <w:t>Традиционный атрибут Дня Ро</w:t>
      </w:r>
      <w:r>
        <w:t xml:space="preserve">ссии - </w:t>
      </w:r>
      <w:proofErr w:type="spellStart"/>
      <w:r>
        <w:t>триколор</w:t>
      </w:r>
      <w:proofErr w:type="spellEnd"/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По закону флаг можно</w:t>
      </w:r>
      <w:r>
        <w:t>:</w:t>
      </w:r>
    </w:p>
    <w:p w:rsidR="00000000" w:rsidRDefault="00462BFB">
      <w:pPr>
        <w:pStyle w:val="a3"/>
        <w:spacing w:line="276" w:lineRule="auto"/>
        <w:divId w:val="88814382"/>
      </w:pPr>
      <w:r>
        <w:t>вывесить на стене жилого дома или на балконе</w:t>
      </w:r>
      <w:r>
        <w:t>;</w:t>
      </w:r>
    </w:p>
    <w:p w:rsidR="00000000" w:rsidRDefault="00462BFB">
      <w:pPr>
        <w:pStyle w:val="a3"/>
        <w:spacing w:line="276" w:lineRule="auto"/>
        <w:divId w:val="88814382"/>
      </w:pPr>
      <w:r>
        <w:t>установить на личном автомобиле</w:t>
      </w:r>
      <w:r>
        <w:t>;</w:t>
      </w:r>
    </w:p>
    <w:p w:rsidR="00000000" w:rsidRDefault="00462BFB">
      <w:pPr>
        <w:pStyle w:val="a3"/>
        <w:spacing w:line="276" w:lineRule="auto"/>
        <w:divId w:val="88814382"/>
      </w:pPr>
      <w:r>
        <w:t>разместить в офисе</w:t>
      </w:r>
      <w:r>
        <w:t>;</w:t>
      </w:r>
    </w:p>
    <w:p w:rsidR="00000000" w:rsidRDefault="00462BFB">
      <w:pPr>
        <w:pStyle w:val="a3"/>
        <w:spacing w:line="276" w:lineRule="auto"/>
        <w:divId w:val="88814382"/>
      </w:pPr>
      <w:r>
        <w:t>принести флаг на массовые мероприятия</w:t>
      </w:r>
      <w:r>
        <w:t>;</w:t>
      </w:r>
    </w:p>
    <w:p w:rsidR="00000000" w:rsidRDefault="00462BFB">
      <w:pPr>
        <w:pStyle w:val="a3"/>
        <w:spacing w:line="276" w:lineRule="auto"/>
        <w:divId w:val="88814382"/>
      </w:pPr>
      <w:r>
        <w:t>гулять с ним по улице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Слайд 4</w:t>
      </w:r>
      <w:r>
        <w:t>.</w:t>
      </w:r>
    </w:p>
    <w:p w:rsidR="00000000" w:rsidRDefault="00462BFB">
      <w:pPr>
        <w:spacing w:line="276" w:lineRule="auto"/>
        <w:divId w:val="88814382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473450"/>
            <wp:effectExtent l="0" t="0" r="0" b="0"/>
            <wp:docPr id="4" name="-38952702" descr="https://plus.1cult.ru/system/content/image/234/1/-3895270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2702" descr="https://plus.1cult.ru/system/content/image/234/1/-38952702/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62BFB">
      <w:pPr>
        <w:pStyle w:val="a3"/>
        <w:spacing w:line="276" w:lineRule="auto"/>
        <w:divId w:val="88814382"/>
      </w:pPr>
      <w:r>
        <w:rPr>
          <w:rStyle w:val="a4"/>
        </w:rPr>
        <w:t xml:space="preserve">Ведущий: </w:t>
      </w:r>
      <w:r>
        <w:t>День России и опрос</w:t>
      </w:r>
      <w:r>
        <w:t>ы</w:t>
      </w:r>
    </w:p>
    <w:p w:rsidR="00000000" w:rsidRDefault="00462BFB">
      <w:pPr>
        <w:pStyle w:val="a3"/>
        <w:spacing w:line="276" w:lineRule="auto"/>
        <w:divId w:val="88814382"/>
      </w:pPr>
      <w:r>
        <w:t>В 2014 году результаты прове</w:t>
      </w:r>
      <w:r>
        <w:t>денных в России опросов показывали, что количество россиян, знающих историю и смысл 12 июня, падает - за год показатель снизился с 50 до 49 процентов. Но и такой результат был гораздо лучше, чем в 2006-м, когда проводился первый подобный опрос: тогда о Дне</w:t>
      </w:r>
      <w:r>
        <w:t xml:space="preserve"> России хорошо знали только 23 процента респондентов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Глава ВЦИОМ Валерий Федоров объяснял невысокую осведомленность тем, что День России «менее проработан» по сравнению с другими государственными праздниками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В 2015 году 11 процентов респондентов ВЦИОМ связывали принятие декларации о государственном суверенитете с «началом развала СССР». Чаще всего такого мнения придерживались сторонники КПРФ и люди старше 60 лет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В 2017 году 51 процент россиян, опрошенных соци</w:t>
      </w:r>
      <w:r>
        <w:t>ологами, не смог озвучить правильное название праздника, многие называли его Днем независимости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Слайд 5</w:t>
      </w:r>
      <w:r>
        <w:t>.</w:t>
      </w:r>
    </w:p>
    <w:p w:rsidR="00000000" w:rsidRDefault="00462BFB">
      <w:pPr>
        <w:spacing w:line="276" w:lineRule="auto"/>
        <w:divId w:val="88814382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4629150" cy="2781300"/>
            <wp:effectExtent l="0" t="0" r="0" b="0"/>
            <wp:docPr id="5" name="-38952705" descr="https://plus.1cult.ru/system/content/image/234/1/-3895270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2705" descr="https://plus.1cult.ru/system/content/image/234/1/-38952705/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62BFB">
      <w:pPr>
        <w:pStyle w:val="a3"/>
        <w:spacing w:line="276" w:lineRule="auto"/>
        <w:divId w:val="88814382"/>
      </w:pPr>
      <w:r>
        <w:rPr>
          <w:rStyle w:val="a4"/>
        </w:rPr>
        <w:t xml:space="preserve">Ведущий: </w:t>
      </w:r>
      <w:r>
        <w:t>2020 году Фонд «Общественное мнение» рассказал, что на вопрос, какой праздник в РФ отмечают 12 июня, правильно отвечают 38 процентов россиян, неправильно</w:t>
      </w:r>
      <w:r>
        <w:t xml:space="preserve"> - 41 процент. Для 35 процентов респондентов 12 июня был праздником, для 45 процентов - прагматически дополнительным выходным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 xml:space="preserve">Социологи выяснили, что чаще всего россияне путают праздник с Днем Конституции (отмечается 12 декабря), </w:t>
      </w:r>
      <w:proofErr w:type="gramStart"/>
      <w:r>
        <w:t>Днём</w:t>
      </w:r>
      <w:proofErr w:type="gramEnd"/>
      <w:r>
        <w:t xml:space="preserve"> народного единства (</w:t>
      </w:r>
      <w:r>
        <w:t>4 ноября) и Днем флага (22 августа)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В каждом регионе проходят свои торжественные мероприятия, но есть и те, которые с стали традиционными: с 1995 года в этот день в Кремле глава государства традиционно вручает государственные премии в области науки, техно</w:t>
      </w:r>
      <w:r>
        <w:t xml:space="preserve">логий, литературы и искусства. С 2001 года было положено начало обязательным салютам, завершающим большой концерт на Красной площади. Также в этот день ежегодно, начиная с 2007 года, проходит молодежная патриотическая акция "Российская ленточка", в рамках </w:t>
      </w:r>
      <w:r>
        <w:t xml:space="preserve">которой активисты раздают ленточки с </w:t>
      </w:r>
      <w:proofErr w:type="spellStart"/>
      <w:r>
        <w:t>триколором</w:t>
      </w:r>
      <w:proofErr w:type="spellEnd"/>
      <w:r>
        <w:t xml:space="preserve"> всем желающим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Слайд 6</w:t>
      </w:r>
      <w:r>
        <w:t>.</w:t>
      </w:r>
    </w:p>
    <w:p w:rsidR="00000000" w:rsidRDefault="00462BFB">
      <w:pPr>
        <w:spacing w:line="276" w:lineRule="auto"/>
        <w:divId w:val="88814382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867150"/>
            <wp:effectExtent l="0" t="0" r="0" b="0"/>
            <wp:docPr id="6" name="-38952708" descr="https://plus.1cult.ru/system/content/image/234/1/-38952708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2708" descr="https://plus.1cult.ru/system/content/image/234/1/-38952708/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62BFB">
      <w:pPr>
        <w:pStyle w:val="a3"/>
        <w:spacing w:line="276" w:lineRule="auto"/>
        <w:divId w:val="88814382"/>
      </w:pPr>
      <w:r>
        <w:rPr>
          <w:rStyle w:val="a4"/>
        </w:rPr>
        <w:t>Ведущий:</w:t>
      </w:r>
      <w:r>
        <w:t xml:space="preserve"> В этот день было принято новое название нашей стр</w:t>
      </w:r>
      <w:r>
        <w:t>аны - Российская Федерация (Россия), Декларация о государственном суверенитете дала отсчет истории государства, которое основано на гражданских свободах и верховенстве закона. Сейчас этот день наполнен духом патриотизма, 12 июня граждане празднуют национал</w:t>
      </w:r>
      <w:r>
        <w:t>ьное единение народа России, общую ответственность за настоящее и будущее страны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Традиционно в этот день по всей стране проходят массовые мероприятия: концерты, выставки, мастер-классы, фестивали. Улицы украшают флагами и другой патриотической символикой.</w:t>
      </w:r>
      <w:r>
        <w:t xml:space="preserve"> Например, в Уфе на 12 июня выпадает еще два торжества</w:t>
      </w:r>
      <w:r>
        <w:t>:</w:t>
      </w:r>
    </w:p>
    <w:p w:rsidR="00000000" w:rsidRDefault="00462BFB">
      <w:pPr>
        <w:pStyle w:val="a3"/>
        <w:spacing w:line="276" w:lineRule="auto"/>
        <w:divId w:val="88814382"/>
      </w:pPr>
      <w:r>
        <w:t xml:space="preserve">День города и 268-летие национального героя Салавата </w:t>
      </w:r>
      <w:proofErr w:type="spellStart"/>
      <w:r>
        <w:t>Юлаева</w:t>
      </w:r>
      <w:proofErr w:type="spellEnd"/>
      <w:r>
        <w:t xml:space="preserve">, на этот день в 2022 году намечено открытие парка </w:t>
      </w:r>
      <w:proofErr w:type="spellStart"/>
      <w:r>
        <w:t>Кашкадан</w:t>
      </w:r>
      <w:proofErr w:type="spellEnd"/>
      <w:r>
        <w:t xml:space="preserve"> после долгой реконструкции, в котором и пройдут все основные торжества. В Нижнем </w:t>
      </w:r>
      <w:r>
        <w:t>Новгороде к празднику приурочен фестиваль "Столица закатов", который начнется на площади Минина и Пожарского 11 июня, 12-го числа будет организован большой концерт с участием звезд эстрады. Хабаровская филармония в рамках празднования Дня России проведет и</w:t>
      </w:r>
      <w:r>
        <w:t>нтерактивную патриотическую программу для детей младшего и среднего школьного возраста</w:t>
      </w:r>
      <w:r>
        <w:t>.</w:t>
      </w:r>
    </w:p>
    <w:p w:rsidR="00000000" w:rsidRDefault="00462BFB">
      <w:pPr>
        <w:pStyle w:val="a3"/>
        <w:spacing w:line="276" w:lineRule="auto"/>
        <w:divId w:val="88814382"/>
      </w:pPr>
      <w:r>
        <w:t>В Москве проходят народные гуляния, организуются развлекательные программы, патриотические мероприятия, традиционный концерт на Васильевском спуске. Праздничный день за</w:t>
      </w:r>
      <w:r>
        <w:t>вершается торжественным фейерверком в 22-00</w:t>
      </w:r>
      <w:r>
        <w:t>.</w:t>
      </w:r>
    </w:p>
    <w:p w:rsidR="00462BFB" w:rsidRDefault="00462BFB">
      <w:pPr>
        <w:spacing w:line="276" w:lineRule="auto"/>
        <w:divId w:val="280573847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sectPr w:rsidR="00462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5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395B4C"/>
    <w:rsid w:val="00395B4C"/>
    <w:rsid w:val="0046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B5B755"/>
  <w15:chartTrackingRefBased/>
  <w15:docId w15:val="{66F82640-6B87-4B02-AA46-8FF8F8AC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3847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573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4382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8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plus.1cult.ru/system/content/image/234/1/-38952705/" TargetMode="External"/><Relationship Id="rId3" Type="http://schemas.openxmlformats.org/officeDocument/2006/relationships/webSettings" Target="webSettings.xml"/><Relationship Id="rId7" Type="http://schemas.openxmlformats.org/officeDocument/2006/relationships/image" Target="https://plus.1cult.ru/system/content/image/234/1/-3895270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plus.1cult.ru/system/content/image/234/1/-38952623/" TargetMode="External"/><Relationship Id="rId11" Type="http://schemas.openxmlformats.org/officeDocument/2006/relationships/theme" Target="theme/theme1.xml"/><Relationship Id="rId5" Type="http://schemas.openxmlformats.org/officeDocument/2006/relationships/image" Target="https://plus.1cult.ru/system/content/image/234/1/-38952523/" TargetMode="External"/><Relationship Id="rId10" Type="http://schemas.openxmlformats.org/officeDocument/2006/relationships/fontTable" Target="fontTable.xml"/><Relationship Id="rId4" Type="http://schemas.openxmlformats.org/officeDocument/2006/relationships/image" Target="https://plus.1cult.ru/system/content/image/234/1/-38952522/" TargetMode="External"/><Relationship Id="rId9" Type="http://schemas.openxmlformats.org/officeDocument/2006/relationships/image" Target="https://plus.1cult.ru/system/content/image/234/1/-3895270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2023-04-27T09:53:00Z</dcterms:created>
  <dcterms:modified xsi:type="dcterms:W3CDTF">2023-04-27T09:53:00Z</dcterms:modified>
</cp:coreProperties>
</file>